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CB506E" w:rsidRDefault="00CB506E" w:rsidP="00C33040">
      <w:pPr>
        <w:ind w:left="72" w:right="1557" w:hanging="248"/>
        <w:jc w:val="center"/>
        <w:rPr>
          <w:rFonts w:asciiTheme="minorHAnsi" w:eastAsia="Times" w:hAnsiTheme="minorHAnsi" w:cs="Verdana,Bold"/>
          <w:b/>
          <w:bCs/>
          <w:sz w:val="22"/>
          <w:szCs w:val="22"/>
        </w:rPr>
      </w:pPr>
    </w:p>
    <w:p w:rsidR="00550931" w:rsidRDefault="00550931" w:rsidP="00C33040">
      <w:pPr>
        <w:ind w:left="72" w:right="1557" w:hanging="248"/>
        <w:jc w:val="center"/>
        <w:rPr>
          <w:rFonts w:asciiTheme="minorHAnsi" w:eastAsia="Times" w:hAnsiTheme="minorHAnsi" w:cs="Verdana,Bold"/>
          <w:b/>
          <w:bCs/>
          <w:sz w:val="22"/>
          <w:szCs w:val="22"/>
        </w:rPr>
      </w:pPr>
    </w:p>
    <w:p w:rsidR="004F08C0" w:rsidRPr="00EA5284" w:rsidRDefault="004F08C0" w:rsidP="00C33040">
      <w:pPr>
        <w:ind w:left="72" w:right="1557" w:hanging="248"/>
        <w:jc w:val="center"/>
        <w:rPr>
          <w:rFonts w:ascii="Franklin Gothic Book" w:eastAsia="Times" w:hAnsi="Franklin Gothic Book" w:cs="Verdana,Bold"/>
          <w:b/>
          <w:bCs/>
          <w:sz w:val="24"/>
        </w:rPr>
      </w:pPr>
      <w:r w:rsidRPr="00EA5284">
        <w:rPr>
          <w:rFonts w:ascii="Franklin Gothic Book" w:hAnsi="Franklin Gothic Book"/>
          <w:b/>
          <w:noProof/>
          <w:sz w:val="24"/>
        </w:rPr>
        <w:drawing>
          <wp:anchor distT="0" distB="0" distL="114300" distR="114300" simplePos="0" relativeHeight="251659264" behindDoc="1" locked="0" layoutInCell="1" allowOverlap="1" wp14:anchorId="1B22EAF9" wp14:editId="259D0808">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0982" w:rsidRPr="00EA5284">
        <w:rPr>
          <w:rFonts w:ascii="Franklin Gothic Book" w:eastAsia="Times" w:hAnsi="Franklin Gothic Book" w:cs="Verdana,Bold"/>
          <w:b/>
          <w:bCs/>
          <w:sz w:val="24"/>
        </w:rPr>
        <w:t xml:space="preserve">Ogłoszenie </w:t>
      </w:r>
    </w:p>
    <w:p w:rsidR="0082495A" w:rsidRPr="00B63F43" w:rsidRDefault="0082495A" w:rsidP="0082495A">
      <w:pPr>
        <w:ind w:left="72" w:right="1415" w:hanging="248"/>
        <w:jc w:val="center"/>
        <w:rPr>
          <w:rFonts w:ascii="Franklin Gothic Book" w:eastAsia="Times" w:hAnsi="Franklin Gothic Book" w:cs="Verdana,Bold"/>
          <w:bCs/>
          <w:color w:val="000000" w:themeColor="text1"/>
          <w:szCs w:val="20"/>
        </w:rPr>
      </w:pPr>
      <w:r w:rsidRPr="00B63F43">
        <w:rPr>
          <w:rFonts w:ascii="Franklin Gothic Book" w:eastAsia="Times" w:hAnsi="Franklin Gothic Book" w:cs="Verdana,Bold"/>
          <w:bCs/>
          <w:color w:val="000000" w:themeColor="text1"/>
          <w:szCs w:val="20"/>
        </w:rPr>
        <w:t>Enea Połaniec S.A.</w:t>
      </w:r>
    </w:p>
    <w:p w:rsidR="0082495A" w:rsidRPr="00A8104C" w:rsidRDefault="0082495A" w:rsidP="001E5E08">
      <w:pPr>
        <w:ind w:left="1276" w:right="1415" w:hanging="248"/>
        <w:jc w:val="center"/>
        <w:rPr>
          <w:rFonts w:ascii="Franklin Gothic Book" w:eastAsia="Times" w:hAnsi="Franklin Gothic Book" w:cs="Verdana,Bold"/>
          <w:bCs/>
          <w:color w:val="000000" w:themeColor="text1"/>
          <w:szCs w:val="20"/>
        </w:rPr>
      </w:pPr>
      <w:r w:rsidRPr="00A8104C">
        <w:rPr>
          <w:rFonts w:ascii="Franklin Gothic Book" w:eastAsia="Times" w:hAnsi="Franklin Gothic Book" w:cs="Verdana,Bold"/>
          <w:bCs/>
          <w:color w:val="000000" w:themeColor="text1"/>
          <w:szCs w:val="20"/>
        </w:rPr>
        <w:t>ogłasza</w:t>
      </w:r>
      <w:r w:rsidRPr="00A8104C">
        <w:rPr>
          <w:rFonts w:ascii="Franklin Gothic Book" w:hAnsi="Franklin Gothic Book"/>
          <w:color w:val="000000" w:themeColor="text1"/>
          <w:szCs w:val="20"/>
        </w:rPr>
        <w:t xml:space="preserve"> przetarg niepubliczny</w:t>
      </w:r>
      <w:r w:rsidR="001E5E08" w:rsidRPr="00A8104C">
        <w:rPr>
          <w:rFonts w:ascii="Franklin Gothic Book" w:eastAsia="Times" w:hAnsi="Franklin Gothic Book" w:cs="Verdana,Bold"/>
          <w:bCs/>
          <w:szCs w:val="20"/>
        </w:rPr>
        <w:t xml:space="preserve"> i zaprasza do złożenia oferty</w:t>
      </w:r>
    </w:p>
    <w:p w:rsidR="00CC7D3E" w:rsidRDefault="00FC6D98" w:rsidP="001E5E08">
      <w:pPr>
        <w:ind w:left="1276" w:right="1415" w:hanging="248"/>
        <w:jc w:val="center"/>
        <w:rPr>
          <w:rFonts w:ascii="Franklin Gothic Book" w:eastAsia="Times" w:hAnsi="Franklin Gothic Book" w:cs="Verdana,Bold"/>
          <w:b/>
          <w:bCs/>
          <w:color w:val="000000" w:themeColor="text1"/>
          <w:szCs w:val="20"/>
        </w:rPr>
      </w:pPr>
      <w:r>
        <w:rPr>
          <w:rFonts w:ascii="Franklin Gothic Book" w:eastAsia="Times" w:hAnsi="Franklin Gothic Book" w:cs="Verdana,Bold"/>
          <w:b/>
          <w:bCs/>
          <w:color w:val="000000" w:themeColor="text1"/>
          <w:szCs w:val="20"/>
        </w:rPr>
        <w:t>na wymian</w:t>
      </w:r>
      <w:r w:rsidR="00CC7D3E">
        <w:rPr>
          <w:rFonts w:ascii="Franklin Gothic Book" w:eastAsia="Times" w:hAnsi="Franklin Gothic Book" w:cs="Verdana,Bold"/>
          <w:b/>
          <w:bCs/>
          <w:color w:val="000000" w:themeColor="text1"/>
          <w:szCs w:val="20"/>
        </w:rPr>
        <w:t>ę baterii akumulatorowych na bloku energetycznym nr</w:t>
      </w:r>
      <w:r>
        <w:rPr>
          <w:rFonts w:ascii="Franklin Gothic Book" w:eastAsia="Times" w:hAnsi="Franklin Gothic Book" w:cs="Verdana,Bold"/>
          <w:b/>
          <w:bCs/>
          <w:color w:val="000000" w:themeColor="text1"/>
          <w:szCs w:val="20"/>
        </w:rPr>
        <w:t xml:space="preserve"> 5 i 9</w:t>
      </w:r>
    </w:p>
    <w:p w:rsidR="001E7A7C" w:rsidRPr="00E70406" w:rsidRDefault="00FC6D98" w:rsidP="001E5E08">
      <w:pPr>
        <w:ind w:left="1276" w:right="1415" w:hanging="248"/>
        <w:jc w:val="center"/>
        <w:rPr>
          <w:rFonts w:ascii="Franklin Gothic Book" w:hAnsi="Franklin Gothic Book" w:cs="Arial"/>
          <w:b/>
          <w:bCs/>
          <w:szCs w:val="20"/>
        </w:rPr>
      </w:pPr>
      <w:r>
        <w:rPr>
          <w:rFonts w:ascii="Franklin Gothic Book" w:eastAsia="Times" w:hAnsi="Franklin Gothic Book" w:cs="Verdana,Bold"/>
          <w:b/>
          <w:bCs/>
          <w:color w:val="000000" w:themeColor="text1"/>
          <w:szCs w:val="20"/>
        </w:rPr>
        <w:t xml:space="preserve"> </w:t>
      </w:r>
      <w:r w:rsidR="00AE76A2" w:rsidRPr="00E70406">
        <w:rPr>
          <w:rFonts w:ascii="Franklin Gothic Book" w:eastAsia="Times" w:hAnsi="Franklin Gothic Book" w:cs="Verdana,Bold"/>
          <w:b/>
          <w:bCs/>
          <w:color w:val="000000" w:themeColor="text1"/>
          <w:szCs w:val="20"/>
        </w:rPr>
        <w:t>w Enea Połaniec S.A.</w:t>
      </w:r>
      <w:r w:rsidR="00AE76A2" w:rsidRPr="00E70406">
        <w:rPr>
          <w:rFonts w:ascii="Franklin Gothic Book" w:eastAsia="Times" w:hAnsi="Franklin Gothic Book" w:cs="Verdana,Bold"/>
          <w:b/>
          <w:bCs/>
          <w:szCs w:val="20"/>
        </w:rPr>
        <w:t xml:space="preserve"> </w:t>
      </w:r>
    </w:p>
    <w:p w:rsidR="00006F52" w:rsidRPr="00A8104C" w:rsidRDefault="00006F52" w:rsidP="00074682">
      <w:pPr>
        <w:jc w:val="center"/>
        <w:rPr>
          <w:rFonts w:ascii="Franklin Gothic Book" w:hAnsi="Franklin Gothic Book"/>
          <w:b/>
          <w:szCs w:val="20"/>
        </w:rPr>
      </w:pPr>
    </w:p>
    <w:p w:rsidR="004F08C0" w:rsidRPr="004E263A" w:rsidRDefault="004F08C0" w:rsidP="004F08C0">
      <w:pPr>
        <w:autoSpaceDE w:val="0"/>
        <w:autoSpaceDN w:val="0"/>
        <w:adjustRightInd w:val="0"/>
        <w:spacing w:line="320" w:lineRule="atLeast"/>
        <w:rPr>
          <w:rFonts w:ascii="Franklin Gothic Book" w:hAnsi="Franklin Gothic Book"/>
          <w:szCs w:val="20"/>
        </w:rPr>
      </w:pPr>
      <w:r w:rsidRPr="004E263A">
        <w:rPr>
          <w:rFonts w:ascii="Franklin Gothic Book" w:hAnsi="Franklin Gothic Book"/>
          <w:szCs w:val="20"/>
        </w:rPr>
        <w:t>wg następujących warunków:</w:t>
      </w:r>
    </w:p>
    <w:p w:rsidR="00960982" w:rsidRPr="004E263A" w:rsidRDefault="00960982" w:rsidP="004F08C0">
      <w:pPr>
        <w:autoSpaceDE w:val="0"/>
        <w:autoSpaceDN w:val="0"/>
        <w:adjustRightInd w:val="0"/>
        <w:spacing w:line="320" w:lineRule="atLeast"/>
        <w:rPr>
          <w:rFonts w:ascii="Franklin Gothic Book" w:hAnsi="Franklin Gothic Book"/>
          <w:szCs w:val="20"/>
        </w:rPr>
      </w:pPr>
    </w:p>
    <w:p w:rsidR="004C09EA" w:rsidRDefault="004F08C0" w:rsidP="00942294">
      <w:pPr>
        <w:spacing w:after="120"/>
        <w:jc w:val="both"/>
        <w:rPr>
          <w:rFonts w:ascii="Franklin Gothic Book" w:eastAsia="Times" w:hAnsi="Franklin Gothic Book" w:cs="Arial"/>
          <w:b/>
          <w:bCs/>
          <w:szCs w:val="20"/>
          <w:u w:val="single"/>
        </w:rPr>
      </w:pPr>
      <w:r w:rsidRPr="00942294">
        <w:rPr>
          <w:rFonts w:ascii="Franklin Gothic Book" w:hAnsi="Franklin Gothic Book" w:cs="Arial"/>
          <w:b/>
          <w:szCs w:val="20"/>
          <w:u w:val="single"/>
        </w:rPr>
        <w:t>Przedmiot zamówienia:</w:t>
      </w:r>
      <w:r w:rsidRPr="00942294">
        <w:rPr>
          <w:rFonts w:ascii="Franklin Gothic Book" w:eastAsia="Times" w:hAnsi="Franklin Gothic Book" w:cs="Arial"/>
          <w:b/>
          <w:bCs/>
          <w:szCs w:val="20"/>
          <w:u w:val="single"/>
        </w:rPr>
        <w:t xml:space="preserve"> </w:t>
      </w:r>
    </w:p>
    <w:p w:rsidR="00CC7D3E" w:rsidRDefault="00CC7D3E" w:rsidP="00CC7D3E">
      <w:pPr>
        <w:spacing w:after="120"/>
        <w:jc w:val="both"/>
        <w:rPr>
          <w:rFonts w:ascii="Franklin Gothic Book" w:eastAsia="Times" w:hAnsi="Franklin Gothic Book" w:cs="Arial"/>
          <w:b/>
          <w:bCs/>
          <w:szCs w:val="20"/>
          <w:u w:val="single"/>
        </w:rPr>
      </w:pPr>
      <w:r>
        <w:rPr>
          <w:rFonts w:ascii="Franklin Gothic Book" w:eastAsia="Times" w:hAnsi="Franklin Gothic Book" w:cs="Verdana,Bold"/>
          <w:b/>
          <w:bCs/>
          <w:color w:val="000000" w:themeColor="text1"/>
          <w:szCs w:val="20"/>
        </w:rPr>
        <w:t>Wymiana baterii akumulatorowych na bloku energetycznym nr 5 (RPS5) i na bloku nr 9 (RPS9)</w:t>
      </w:r>
    </w:p>
    <w:p w:rsidR="00CC7D3E" w:rsidRPr="00CC7D3E" w:rsidRDefault="00CC7D3E" w:rsidP="00CC7D3E">
      <w:pPr>
        <w:numPr>
          <w:ilvl w:val="0"/>
          <w:numId w:val="2"/>
        </w:numPr>
        <w:spacing w:after="120"/>
        <w:jc w:val="both"/>
        <w:rPr>
          <w:rFonts w:ascii="Franklin Gothic Book" w:hAnsi="Franklin Gothic Book" w:cs="Arial"/>
          <w:color w:val="000000" w:themeColor="text1"/>
          <w:szCs w:val="20"/>
        </w:rPr>
      </w:pPr>
      <w:r w:rsidRPr="00CC7D3E">
        <w:rPr>
          <w:rFonts w:ascii="Franklin Gothic Book" w:hAnsi="Franklin Gothic Book" w:cs="Arial"/>
          <w:color w:val="000000" w:themeColor="text1"/>
          <w:szCs w:val="20"/>
        </w:rPr>
        <w:t>Szczegółowy zakres usług obejmuje załącznik do ogłoszenia SIWZ</w:t>
      </w:r>
    </w:p>
    <w:p w:rsidR="000C685F" w:rsidRPr="004E263A" w:rsidRDefault="00CC7D3E" w:rsidP="00CC7D3E">
      <w:pPr>
        <w:numPr>
          <w:ilvl w:val="0"/>
          <w:numId w:val="2"/>
        </w:numPr>
        <w:spacing w:after="120"/>
        <w:jc w:val="both"/>
        <w:rPr>
          <w:rFonts w:ascii="Franklin Gothic Book" w:hAnsi="Franklin Gothic Book" w:cs="Arial"/>
          <w:b/>
          <w:color w:val="000000" w:themeColor="text1"/>
          <w:szCs w:val="20"/>
          <w:u w:val="single"/>
        </w:rPr>
      </w:pPr>
      <w:r w:rsidRPr="00CC7D3E">
        <w:rPr>
          <w:rFonts w:ascii="Franklin Gothic Book" w:hAnsi="Franklin Gothic Book"/>
          <w:color w:val="000000" w:themeColor="text1"/>
          <w:szCs w:val="20"/>
        </w:rPr>
        <w:t>Terminy wykonania Usługi przedstawia</w:t>
      </w:r>
      <w:r w:rsidRPr="00CC7D3E">
        <w:rPr>
          <w:rFonts w:ascii="Franklin Gothic Book" w:hAnsi="Franklin Gothic Book"/>
          <w:b/>
          <w:color w:val="000000" w:themeColor="text1"/>
          <w:szCs w:val="20"/>
        </w:rPr>
        <w:t xml:space="preserve"> </w:t>
      </w:r>
      <w:r w:rsidRPr="00CC7D3E">
        <w:rPr>
          <w:rFonts w:ascii="Franklin Gothic Book" w:hAnsi="Franklin Gothic Book" w:cs="Arial"/>
          <w:color w:val="000000" w:themeColor="text1"/>
          <w:szCs w:val="20"/>
        </w:rPr>
        <w:t>załącznik do ogłoszenia SIWZ</w:t>
      </w:r>
    </w:p>
    <w:p w:rsidR="009F3867" w:rsidRPr="004E263A" w:rsidRDefault="000C685F" w:rsidP="00CC7D3E">
      <w:pPr>
        <w:numPr>
          <w:ilvl w:val="0"/>
          <w:numId w:val="2"/>
        </w:numPr>
        <w:tabs>
          <w:tab w:val="left" w:pos="709"/>
        </w:tabs>
        <w:overflowPunct w:val="0"/>
        <w:autoSpaceDE w:val="0"/>
        <w:autoSpaceDN w:val="0"/>
        <w:adjustRightInd w:val="0"/>
        <w:spacing w:after="120"/>
        <w:ind w:left="357" w:hanging="357"/>
        <w:jc w:val="both"/>
        <w:textAlignment w:val="baseline"/>
        <w:rPr>
          <w:rFonts w:ascii="Franklin Gothic Book" w:hAnsi="Franklin Gothic Book" w:cs="Arial"/>
          <w:szCs w:val="20"/>
        </w:rPr>
      </w:pPr>
      <w:r w:rsidRPr="004E263A">
        <w:rPr>
          <w:rFonts w:ascii="Franklin Gothic Book" w:hAnsi="Franklin Gothic Book" w:cstheme="minorHAnsi"/>
          <w:szCs w:val="20"/>
        </w:rPr>
        <w:t xml:space="preserve">W  ofercie  należy  podać </w:t>
      </w:r>
      <w:r w:rsidR="00AE4880" w:rsidRPr="004E263A">
        <w:rPr>
          <w:rFonts w:ascii="Franklin Gothic Book" w:hAnsi="Franklin Gothic Book" w:cs="Calibri"/>
          <w:szCs w:val="20"/>
        </w:rPr>
        <w:t xml:space="preserve">wynagrodzenie </w:t>
      </w:r>
      <w:r w:rsidRPr="004E263A">
        <w:rPr>
          <w:rFonts w:ascii="Franklin Gothic Book" w:hAnsi="Franklin Gothic Book"/>
          <w:szCs w:val="20"/>
        </w:rPr>
        <w:t>ryczałtowe za wykonanie prac określonych</w:t>
      </w:r>
      <w:r w:rsidR="00EC7AB4" w:rsidRPr="004E263A">
        <w:rPr>
          <w:rFonts w:ascii="Franklin Gothic Book" w:hAnsi="Franklin Gothic Book"/>
          <w:szCs w:val="20"/>
        </w:rPr>
        <w:t xml:space="preserve"> </w:t>
      </w:r>
      <w:r w:rsidR="00177818" w:rsidRPr="00177818">
        <w:rPr>
          <w:rFonts w:ascii="Franklin Gothic Book" w:hAnsi="Franklin Gothic Book"/>
          <w:szCs w:val="20"/>
        </w:rPr>
        <w:t>w  SIWZ</w:t>
      </w:r>
      <w:r w:rsidR="000546FF">
        <w:rPr>
          <w:rFonts w:ascii="Franklin Gothic Book" w:hAnsi="Franklin Gothic Book"/>
          <w:szCs w:val="20"/>
        </w:rPr>
        <w:t>.</w:t>
      </w:r>
    </w:p>
    <w:p w:rsidR="0015273F" w:rsidRPr="00004FDB" w:rsidRDefault="00004FDB" w:rsidP="00004FDB">
      <w:pPr>
        <w:pStyle w:val="Akapitzlist"/>
        <w:numPr>
          <w:ilvl w:val="0"/>
          <w:numId w:val="2"/>
        </w:numPr>
        <w:spacing w:after="120"/>
        <w:jc w:val="both"/>
        <w:rPr>
          <w:rFonts w:ascii="Franklin Gothic Book" w:hAnsi="Franklin Gothic Book" w:cs="Arial"/>
          <w:sz w:val="20"/>
          <w:szCs w:val="20"/>
        </w:rPr>
      </w:pPr>
      <w:r w:rsidRPr="00004FDB">
        <w:rPr>
          <w:rFonts w:ascii="Franklin Gothic Book" w:hAnsi="Franklin Gothic Book"/>
          <w:sz w:val="20"/>
          <w:szCs w:val="20"/>
        </w:rPr>
        <w:t>Ofertę</w:t>
      </w:r>
      <w:r w:rsidR="0015273F" w:rsidRPr="00004FDB">
        <w:rPr>
          <w:rFonts w:ascii="Franklin Gothic Book" w:hAnsi="Franklin Gothic Book"/>
          <w:sz w:val="20"/>
          <w:szCs w:val="20"/>
        </w:rPr>
        <w:t xml:space="preserve"> należy złożyć </w:t>
      </w:r>
      <w:r w:rsidR="00306393">
        <w:rPr>
          <w:rFonts w:ascii="Franklin Gothic Book" w:hAnsi="Franklin Gothic Book"/>
          <w:sz w:val="20"/>
          <w:szCs w:val="20"/>
        </w:rPr>
        <w:t xml:space="preserve"> do dnia 27</w:t>
      </w:r>
      <w:r w:rsidR="009C2D34">
        <w:rPr>
          <w:rFonts w:ascii="Franklin Gothic Book" w:hAnsi="Franklin Gothic Book"/>
          <w:sz w:val="20"/>
          <w:szCs w:val="20"/>
        </w:rPr>
        <w:t>.03.</w:t>
      </w:r>
      <w:r w:rsidR="00177818" w:rsidRPr="009C2D34">
        <w:rPr>
          <w:rFonts w:ascii="Franklin Gothic Book" w:hAnsi="Franklin Gothic Book" w:cs="Arial"/>
          <w:sz w:val="20"/>
          <w:szCs w:val="20"/>
        </w:rPr>
        <w:t>2019</w:t>
      </w:r>
      <w:r w:rsidR="00177818" w:rsidRPr="005A7BFC">
        <w:rPr>
          <w:rFonts w:ascii="Franklin Gothic Book" w:hAnsi="Franklin Gothic Book" w:cs="Arial"/>
          <w:sz w:val="20"/>
          <w:szCs w:val="20"/>
        </w:rPr>
        <w:t xml:space="preserve"> r. do godz. 15</w:t>
      </w:r>
      <w:r w:rsidR="00177818" w:rsidRPr="005A7BFC">
        <w:rPr>
          <w:rFonts w:ascii="Franklin Gothic Book" w:hAnsi="Franklin Gothic Book" w:cs="Arial"/>
          <w:sz w:val="20"/>
          <w:szCs w:val="20"/>
          <w:vertAlign w:val="superscript"/>
        </w:rPr>
        <w:t xml:space="preserve"> 00</w:t>
      </w:r>
      <w:r w:rsidR="00177818" w:rsidRPr="005A7BFC">
        <w:rPr>
          <w:rFonts w:ascii="Franklin Gothic Book" w:hAnsi="Franklin Gothic Book" w:cs="Arial"/>
          <w:sz w:val="20"/>
          <w:szCs w:val="20"/>
        </w:rPr>
        <w:t xml:space="preserve">  </w:t>
      </w:r>
      <w:r w:rsidR="0015273F" w:rsidRPr="005A7BFC">
        <w:rPr>
          <w:rFonts w:ascii="Franklin Gothic Book" w:hAnsi="Franklin Gothic Book"/>
          <w:sz w:val="20"/>
          <w:szCs w:val="20"/>
        </w:rPr>
        <w:t>na adres:</w:t>
      </w:r>
    </w:p>
    <w:p w:rsidR="0015273F" w:rsidRPr="00004FDB" w:rsidRDefault="0015273F" w:rsidP="0015273F">
      <w:pPr>
        <w:spacing w:after="120"/>
        <w:ind w:left="72" w:right="72" w:hanging="248"/>
        <w:jc w:val="center"/>
        <w:rPr>
          <w:rFonts w:ascii="Franklin Gothic Book" w:hAnsi="Franklin Gothic Book"/>
          <w:b/>
          <w:szCs w:val="20"/>
        </w:rPr>
      </w:pPr>
      <w:r w:rsidRPr="00004FDB">
        <w:rPr>
          <w:rFonts w:ascii="Franklin Gothic Book" w:hAnsi="Franklin Gothic Book"/>
          <w:b/>
          <w:szCs w:val="20"/>
        </w:rPr>
        <w:t>Enea Połaniec S.A. Zawada 26, 28-230 Połaniec bud. F 12</w:t>
      </w:r>
      <w:r w:rsidR="00E70406">
        <w:rPr>
          <w:rFonts w:ascii="Franklin Gothic Book" w:hAnsi="Franklin Gothic Book"/>
          <w:b/>
          <w:szCs w:val="20"/>
        </w:rPr>
        <w:t>;</w:t>
      </w:r>
      <w:r w:rsidRPr="00004FDB">
        <w:rPr>
          <w:rFonts w:ascii="Franklin Gothic Book" w:hAnsi="Franklin Gothic Book"/>
          <w:b/>
          <w:szCs w:val="20"/>
        </w:rPr>
        <w:t xml:space="preserve"> kancelaria I-</w:t>
      </w:r>
      <w:proofErr w:type="spellStart"/>
      <w:r w:rsidRPr="00004FDB">
        <w:rPr>
          <w:rFonts w:ascii="Franklin Gothic Book" w:hAnsi="Franklin Gothic Book"/>
          <w:b/>
          <w:szCs w:val="20"/>
        </w:rPr>
        <w:t>sze</w:t>
      </w:r>
      <w:proofErr w:type="spellEnd"/>
      <w:r w:rsidRPr="00004FDB">
        <w:rPr>
          <w:rFonts w:ascii="Franklin Gothic Book" w:hAnsi="Franklin Gothic Book"/>
          <w:b/>
          <w:szCs w:val="20"/>
        </w:rPr>
        <w:t xml:space="preserve"> piętro</w:t>
      </w:r>
    </w:p>
    <w:p w:rsidR="004E263A" w:rsidRPr="00004FDB" w:rsidRDefault="004E263A" w:rsidP="00CC7D3E">
      <w:pPr>
        <w:pStyle w:val="Akapitzlist"/>
        <w:numPr>
          <w:ilvl w:val="0"/>
          <w:numId w:val="2"/>
        </w:numPr>
        <w:spacing w:after="120" w:line="240" w:lineRule="auto"/>
        <w:ind w:left="357" w:hanging="357"/>
        <w:contextualSpacing w:val="0"/>
        <w:jc w:val="both"/>
        <w:rPr>
          <w:rFonts w:ascii="Franklin Gothic Book" w:hAnsi="Franklin Gothic Book"/>
          <w:sz w:val="20"/>
          <w:szCs w:val="20"/>
        </w:rPr>
      </w:pPr>
      <w:r w:rsidRPr="00004FDB">
        <w:rPr>
          <w:rFonts w:ascii="Franklin Gothic Book" w:hAnsi="Franklin Gothic Book"/>
          <w:sz w:val="20"/>
          <w:szCs w:val="20"/>
        </w:rPr>
        <w:t>Ofertę należy umieścić w kopercie zabezpieczając jej nienaruszalność do terminu otwarcia ofert. Koperta powinna być zaadresowana wg poniższego wzoru:</w:t>
      </w:r>
    </w:p>
    <w:p w:rsidR="004E263A" w:rsidRPr="004E263A" w:rsidRDefault="004E263A" w:rsidP="004E263A">
      <w:pPr>
        <w:shd w:val="clear" w:color="auto" w:fill="FFFFFF" w:themeFill="background1"/>
        <w:ind w:left="426"/>
        <w:jc w:val="center"/>
        <w:rPr>
          <w:rFonts w:ascii="Franklin Gothic Book" w:hAnsi="Franklin Gothic Book" w:cs="Arial"/>
          <w:szCs w:val="20"/>
          <w:lang w:eastAsia="ja-JP"/>
        </w:rPr>
      </w:pPr>
      <w:r w:rsidRPr="004E263A">
        <w:rPr>
          <w:rFonts w:ascii="Franklin Gothic Book" w:hAnsi="Franklin Gothic Book"/>
          <w:szCs w:val="20"/>
        </w:rPr>
        <w:t>Enea Połaniec S.A.</w:t>
      </w:r>
    </w:p>
    <w:p w:rsid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Biuro Zakupów  Materiałów i Usług</w:t>
      </w:r>
    </w:p>
    <w:p w:rsidR="0015273F" w:rsidRPr="004E263A" w:rsidRDefault="0015273F" w:rsidP="004E263A">
      <w:pPr>
        <w:shd w:val="clear" w:color="auto" w:fill="FFFFFF" w:themeFill="background1"/>
        <w:ind w:left="426"/>
        <w:jc w:val="center"/>
        <w:rPr>
          <w:rFonts w:ascii="Franklin Gothic Book" w:hAnsi="Franklin Gothic Book"/>
          <w:szCs w:val="20"/>
        </w:rPr>
      </w:pPr>
      <w:r>
        <w:rPr>
          <w:rFonts w:ascii="Franklin Gothic Book" w:hAnsi="Franklin Gothic Book"/>
          <w:szCs w:val="20"/>
        </w:rPr>
        <w:t>Alicja Suchoń</w:t>
      </w:r>
    </w:p>
    <w:p w:rsidR="004E263A" w:rsidRPr="004E263A" w:rsidRDefault="004E263A" w:rsidP="004E263A">
      <w:pPr>
        <w:shd w:val="clear" w:color="auto" w:fill="FFFFFF" w:themeFill="background1"/>
        <w:ind w:left="426"/>
        <w:jc w:val="center"/>
        <w:rPr>
          <w:rFonts w:ascii="Franklin Gothic Book" w:hAnsi="Franklin Gothic Book"/>
          <w:szCs w:val="20"/>
        </w:rPr>
      </w:pPr>
      <w:r w:rsidRPr="004E263A">
        <w:rPr>
          <w:rFonts w:ascii="Franklin Gothic Book" w:hAnsi="Franklin Gothic Book"/>
          <w:szCs w:val="20"/>
        </w:rPr>
        <w:t>Zawada 26</w:t>
      </w:r>
    </w:p>
    <w:p w:rsidR="004E263A" w:rsidRDefault="004E263A" w:rsidP="004E263A">
      <w:pPr>
        <w:ind w:left="426"/>
        <w:jc w:val="center"/>
        <w:rPr>
          <w:rFonts w:ascii="Franklin Gothic Book" w:hAnsi="Franklin Gothic Book"/>
          <w:szCs w:val="20"/>
        </w:rPr>
      </w:pPr>
      <w:r w:rsidRPr="004E263A">
        <w:rPr>
          <w:rFonts w:ascii="Franklin Gothic Book" w:hAnsi="Franklin Gothic Book"/>
          <w:szCs w:val="20"/>
        </w:rPr>
        <w:t>28-230 Połaniec</w:t>
      </w:r>
    </w:p>
    <w:p w:rsidR="00A8104C" w:rsidRPr="004E263A" w:rsidRDefault="00A8104C" w:rsidP="004E263A">
      <w:pPr>
        <w:ind w:left="426"/>
        <w:jc w:val="center"/>
        <w:rPr>
          <w:rFonts w:ascii="Franklin Gothic Book" w:hAnsi="Franklin Gothic Book"/>
          <w:szCs w:val="20"/>
        </w:rPr>
      </w:pPr>
    </w:p>
    <w:p w:rsidR="00E70406" w:rsidRPr="00E70406" w:rsidRDefault="004E263A" w:rsidP="00CC7D3E">
      <w:pPr>
        <w:jc w:val="center"/>
        <w:outlineLvl w:val="0"/>
        <w:rPr>
          <w:rFonts w:ascii="Franklin Gothic Book" w:hAnsi="Franklin Gothic Book" w:cs="Arial"/>
          <w:b/>
          <w:color w:val="000000" w:themeColor="text1"/>
          <w:szCs w:val="20"/>
        </w:rPr>
      </w:pPr>
      <w:r w:rsidRPr="004E263A">
        <w:rPr>
          <w:rFonts w:ascii="Franklin Gothic Book" w:eastAsia="Times" w:hAnsi="Franklin Gothic Book" w:cs="Verdana"/>
          <w:color w:val="000000"/>
          <w:szCs w:val="20"/>
        </w:rPr>
        <w:t>z opisem:</w:t>
      </w:r>
      <w:r w:rsidRPr="004E263A">
        <w:rPr>
          <w:rFonts w:ascii="Franklin Gothic Book" w:eastAsia="Times" w:hAnsi="Franklin Gothic Book" w:cs="Verdana"/>
          <w:b/>
          <w:color w:val="000000"/>
          <w:szCs w:val="20"/>
        </w:rPr>
        <w:t xml:space="preserve"> </w:t>
      </w:r>
      <w:r w:rsidRPr="004E263A">
        <w:rPr>
          <w:rFonts w:ascii="Franklin Gothic Book" w:eastAsia="Times" w:hAnsi="Franklin Gothic Book" w:cs="Verdana,Bold"/>
          <w:b/>
          <w:bCs/>
          <w:color w:val="000000"/>
          <w:szCs w:val="20"/>
        </w:rPr>
        <w:t>„</w:t>
      </w:r>
      <w:r w:rsidRPr="00CF6567">
        <w:rPr>
          <w:rFonts w:ascii="Franklin Gothic Book" w:hAnsi="Franklin Gothic Book"/>
          <w:b/>
          <w:szCs w:val="20"/>
        </w:rPr>
        <w:t xml:space="preserve">Oferta w przetargu na </w:t>
      </w:r>
      <w:r w:rsidR="00CC7D3E">
        <w:rPr>
          <w:rFonts w:ascii="Franklin Gothic Book" w:eastAsia="Times" w:hAnsi="Franklin Gothic Book" w:cs="Verdana,Bold"/>
          <w:b/>
          <w:bCs/>
          <w:color w:val="000000" w:themeColor="text1"/>
          <w:szCs w:val="20"/>
        </w:rPr>
        <w:t>wymianę baterii akumulatorowych na bloku energetycznym nr 5 i 9</w:t>
      </w:r>
    </w:p>
    <w:p w:rsidR="004E263A" w:rsidRPr="00A8104C" w:rsidRDefault="005A7BFC" w:rsidP="00A8104C">
      <w:pPr>
        <w:ind w:left="1276" w:right="1415" w:hanging="1134"/>
        <w:jc w:val="center"/>
        <w:rPr>
          <w:rFonts w:ascii="Franklin Gothic Book" w:hAnsi="Franklin Gothic Book" w:cs="Arial"/>
          <w:b/>
          <w:bCs/>
          <w:szCs w:val="20"/>
        </w:rPr>
      </w:pPr>
      <w:r w:rsidRPr="005A7BFC">
        <w:rPr>
          <w:rFonts w:ascii="Franklin Gothic Book" w:eastAsia="Times" w:hAnsi="Franklin Gothic Book" w:cs="Verdana,Bold"/>
          <w:b/>
          <w:bCs/>
          <w:color w:val="000000" w:themeColor="text1"/>
          <w:szCs w:val="20"/>
        </w:rPr>
        <w:t>w Enea Połaniec S.A</w:t>
      </w:r>
      <w:r>
        <w:rPr>
          <w:rFonts w:ascii="Franklin Gothic Book" w:eastAsia="Times" w:hAnsi="Franklin Gothic Book" w:cs="Verdana,Bold"/>
          <w:b/>
          <w:bCs/>
          <w:color w:val="000000" w:themeColor="text1"/>
          <w:szCs w:val="20"/>
        </w:rPr>
        <w:t>”</w:t>
      </w:r>
      <w:r w:rsidRPr="00A8104C">
        <w:rPr>
          <w:rFonts w:ascii="Franklin Gothic Book" w:hAnsi="Franklin Gothic Book" w:cs="Arial"/>
          <w:b/>
          <w:lang w:eastAsia="en-GB"/>
        </w:rPr>
        <w:t xml:space="preserve"> </w:t>
      </w:r>
    </w:p>
    <w:p w:rsidR="004E263A" w:rsidRPr="004E263A" w:rsidRDefault="004E263A" w:rsidP="004E263A">
      <w:pPr>
        <w:shd w:val="clear" w:color="auto" w:fill="FFFFFF" w:themeFill="background1"/>
        <w:jc w:val="both"/>
        <w:rPr>
          <w:rFonts w:ascii="Franklin Gothic Book" w:hAnsi="Franklin Gothic Book"/>
          <w:szCs w:val="20"/>
        </w:rPr>
      </w:pPr>
    </w:p>
    <w:p w:rsidR="004E263A" w:rsidRPr="004E263A" w:rsidRDefault="004E263A" w:rsidP="004E263A">
      <w:pPr>
        <w:shd w:val="clear" w:color="auto" w:fill="FFFFFF" w:themeFill="background1"/>
        <w:jc w:val="both"/>
        <w:rPr>
          <w:rFonts w:ascii="Franklin Gothic Book" w:hAnsi="Franklin Gothic Book"/>
          <w:b/>
          <w:szCs w:val="20"/>
          <w:u w:val="single"/>
        </w:rPr>
      </w:pPr>
      <w:r w:rsidRPr="004E263A">
        <w:rPr>
          <w:rFonts w:ascii="Franklin Gothic Book" w:hAnsi="Franklin Gothic Book"/>
          <w:szCs w:val="20"/>
        </w:rPr>
        <w:t xml:space="preserve">z dopiskiem </w:t>
      </w:r>
      <w:r w:rsidRPr="004E263A">
        <w:rPr>
          <w:rFonts w:ascii="Franklin Gothic Book" w:hAnsi="Franklin Gothic Book"/>
          <w:b/>
          <w:szCs w:val="20"/>
          <w:u w:val="single"/>
        </w:rPr>
        <w:t>nie otwierać.</w:t>
      </w:r>
    </w:p>
    <w:p w:rsidR="004E263A" w:rsidRPr="004E263A" w:rsidRDefault="004E263A" w:rsidP="004E263A">
      <w:pPr>
        <w:shd w:val="clear" w:color="auto" w:fill="FFFFFF" w:themeFill="background1"/>
        <w:jc w:val="both"/>
        <w:rPr>
          <w:rFonts w:ascii="Franklin Gothic Book" w:hAnsi="Franklin Gothic Book"/>
          <w:b/>
          <w:szCs w:val="20"/>
          <w:u w:val="single"/>
        </w:rPr>
      </w:pPr>
    </w:p>
    <w:p w:rsidR="000546FF" w:rsidRPr="000546FF" w:rsidRDefault="000546FF" w:rsidP="00004FDB">
      <w:pPr>
        <w:pStyle w:val="Akapitzlist"/>
        <w:numPr>
          <w:ilvl w:val="0"/>
          <w:numId w:val="2"/>
        </w:numPr>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Opis przygotowania oferty.</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Ofertę należy złożyć na formularzu „oferta” – Załącznik nr 1 do ogłoszenia.</w:t>
      </w:r>
    </w:p>
    <w:p w:rsidR="000546FF" w:rsidRPr="000546FF" w:rsidRDefault="000546FF" w:rsidP="00004FDB">
      <w:pPr>
        <w:pStyle w:val="Akapitzlist"/>
        <w:numPr>
          <w:ilvl w:val="1"/>
          <w:numId w:val="2"/>
        </w:numPr>
        <w:tabs>
          <w:tab w:val="left" w:pos="851"/>
        </w:tabs>
        <w:spacing w:after="120" w:line="240" w:lineRule="auto"/>
        <w:contextualSpacing w:val="0"/>
        <w:rPr>
          <w:rFonts w:ascii="Franklin Gothic Book" w:eastAsia="Times New Roman" w:hAnsi="Franklin Gothic Book"/>
          <w:sz w:val="20"/>
          <w:szCs w:val="20"/>
          <w:lang w:eastAsia="pl-PL"/>
        </w:rPr>
      </w:pPr>
      <w:r w:rsidRPr="000546FF">
        <w:rPr>
          <w:rFonts w:ascii="Franklin Gothic Book" w:eastAsia="Times New Roman" w:hAnsi="Franklin Gothic Book"/>
          <w:sz w:val="20"/>
          <w:szCs w:val="20"/>
          <w:lang w:eastAsia="pl-PL"/>
        </w:rPr>
        <w:t>Złożona oferta powinna być opatrzona pieczątką firmową oraz podpisana przez podmiot uprawniony do reprezentacji oferenta.</w:t>
      </w:r>
    </w:p>
    <w:p w:rsidR="00C715D2" w:rsidRPr="004E263A" w:rsidRDefault="00C715D2"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Oferent ponosi wszelkie koszty związane ze sporządzeniem i przedłożeniem oferty.</w:t>
      </w:r>
    </w:p>
    <w:p w:rsidR="00F31EFD" w:rsidRPr="004E263A" w:rsidRDefault="00C715D2"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rPr>
        <w:t xml:space="preserve">Oferent zobowiązany jest do zachowania </w:t>
      </w:r>
      <w:r w:rsidR="00061286" w:rsidRPr="004E263A">
        <w:rPr>
          <w:rFonts w:ascii="Franklin Gothic Book" w:hAnsi="Franklin Gothic Book" w:cs="Arial"/>
          <w:sz w:val="20"/>
          <w:szCs w:val="20"/>
        </w:rPr>
        <w:t>w tajemnicy wszelkich poufnych informacji, które uzyskał od Zamawiającego w trakcie opracowywania oferty.</w:t>
      </w:r>
    </w:p>
    <w:p w:rsidR="00033A62" w:rsidRPr="006D7213" w:rsidRDefault="00033A62"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Pr>
          <w:rFonts w:ascii="Franklin Gothic Book" w:hAnsi="Franklin Gothic Book"/>
          <w:sz w:val="20"/>
          <w:szCs w:val="20"/>
        </w:rPr>
        <w:t xml:space="preserve">Wykonawca </w:t>
      </w:r>
      <w:r w:rsidRPr="00683D8C">
        <w:rPr>
          <w:rFonts w:ascii="Franklin Gothic Book" w:hAnsi="Franklin Gothic Book"/>
          <w:sz w:val="20"/>
          <w:szCs w:val="20"/>
        </w:rPr>
        <w:t xml:space="preserve">zobowiązany jest do posiadania ubezpieczenia od odpowiedzialności cywilnej (OC) z </w:t>
      </w:r>
      <w:r>
        <w:rPr>
          <w:rFonts w:ascii="Franklin Gothic Book" w:hAnsi="Franklin Gothic Book"/>
          <w:sz w:val="20"/>
          <w:szCs w:val="20"/>
        </w:rPr>
        <w:t xml:space="preserve">tytułu prowadzonej działalności </w:t>
      </w:r>
      <w:r w:rsidRPr="006D7213">
        <w:rPr>
          <w:rFonts w:ascii="Franklin Gothic Book" w:hAnsi="Franklin Gothic Book" w:cs="Arial"/>
          <w:color w:val="000000" w:themeColor="text1"/>
          <w:sz w:val="20"/>
          <w:szCs w:val="20"/>
          <w:lang w:eastAsia="ja-JP"/>
        </w:rPr>
        <w:t xml:space="preserve">na kwotę nie niższą </w:t>
      </w:r>
      <w:r w:rsidR="00B63F43" w:rsidRPr="00B63F43">
        <w:rPr>
          <w:rFonts w:ascii="Franklin Gothic Book" w:hAnsi="Franklin Gothic Book" w:cs="Arial"/>
          <w:color w:val="000000" w:themeColor="text1"/>
          <w:sz w:val="20"/>
          <w:szCs w:val="20"/>
          <w:lang w:eastAsia="ja-JP"/>
        </w:rPr>
        <w:t>niż  5.000.000 zł</w:t>
      </w:r>
      <w:r w:rsidRPr="00B63F43">
        <w:rPr>
          <w:rFonts w:ascii="Franklin Gothic Book" w:hAnsi="Franklin Gothic Book" w:cs="Arial"/>
          <w:color w:val="000000" w:themeColor="text1"/>
          <w:sz w:val="20"/>
          <w:szCs w:val="20"/>
          <w:lang w:eastAsia="ja-JP"/>
        </w:rPr>
        <w:t>.</w:t>
      </w:r>
    </w:p>
    <w:p w:rsidR="00061286" w:rsidRPr="004E263A" w:rsidRDefault="00061286"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Zamawiający zastrzega sobie prawo do przyjęcia lub odrzucenia oferty w każdym czasie przed przekazaniem zamówienia do realizacji</w:t>
      </w:r>
      <w:r w:rsidR="009F28FD">
        <w:rPr>
          <w:rFonts w:ascii="Franklin Gothic Book" w:hAnsi="Franklin Gothic Book" w:cs="Arial"/>
          <w:sz w:val="20"/>
          <w:szCs w:val="20"/>
          <w:lang w:eastAsia="ja-JP"/>
        </w:rPr>
        <w:t xml:space="preserve"> bez podania uzasadnienia</w:t>
      </w:r>
      <w:r w:rsidRPr="004E263A">
        <w:rPr>
          <w:rFonts w:ascii="Franklin Gothic Book" w:hAnsi="Franklin Gothic Book" w:cs="Arial"/>
          <w:sz w:val="20"/>
          <w:szCs w:val="20"/>
          <w:lang w:eastAsia="ja-JP"/>
        </w:rPr>
        <w:t xml:space="preserve">, </w:t>
      </w:r>
      <w:r w:rsidR="0063782F" w:rsidRPr="004E263A">
        <w:rPr>
          <w:rFonts w:ascii="Franklin Gothic Book" w:hAnsi="Franklin Gothic Book" w:cs="Arial"/>
          <w:sz w:val="20"/>
          <w:szCs w:val="20"/>
          <w:lang w:eastAsia="ja-JP"/>
        </w:rPr>
        <w:t>co nie skutkuje żadnym roszczeniami oferenta</w:t>
      </w:r>
      <w:r w:rsidRPr="004E263A">
        <w:rPr>
          <w:rFonts w:ascii="Franklin Gothic Book" w:hAnsi="Franklin Gothic Book" w:cs="Arial"/>
          <w:sz w:val="20"/>
          <w:szCs w:val="20"/>
          <w:lang w:eastAsia="ja-JP"/>
        </w:rPr>
        <w:t xml:space="preserve"> </w:t>
      </w:r>
      <w:r w:rsidR="00A32196" w:rsidRPr="004E263A">
        <w:rPr>
          <w:rFonts w:ascii="Franklin Gothic Book" w:hAnsi="Franklin Gothic Book" w:cs="Arial"/>
          <w:sz w:val="20"/>
          <w:szCs w:val="20"/>
          <w:lang w:eastAsia="ja-JP"/>
        </w:rPr>
        <w:t>wobec zamawiają</w:t>
      </w:r>
      <w:r w:rsidR="0063782F" w:rsidRPr="004E263A">
        <w:rPr>
          <w:rFonts w:ascii="Franklin Gothic Book" w:hAnsi="Franklin Gothic Book" w:cs="Arial"/>
          <w:sz w:val="20"/>
          <w:szCs w:val="20"/>
          <w:lang w:eastAsia="ja-JP"/>
        </w:rPr>
        <w:t>cego</w:t>
      </w:r>
      <w:r w:rsidR="00A32196" w:rsidRPr="004E263A">
        <w:rPr>
          <w:rFonts w:ascii="Franklin Gothic Book" w:hAnsi="Franklin Gothic Book" w:cs="Arial"/>
          <w:sz w:val="20"/>
          <w:szCs w:val="20"/>
          <w:lang w:eastAsia="ja-JP"/>
        </w:rPr>
        <w:t>.</w:t>
      </w:r>
    </w:p>
    <w:p w:rsidR="00061286" w:rsidRPr="004E263A" w:rsidRDefault="00D02D12"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Zamawiający udzieli zamówienia  </w:t>
      </w:r>
      <w:r w:rsidR="00D05AFB" w:rsidRPr="004E263A">
        <w:rPr>
          <w:rFonts w:ascii="Franklin Gothic Book" w:hAnsi="Franklin Gothic Book" w:cs="Arial"/>
          <w:sz w:val="20"/>
          <w:szCs w:val="20"/>
          <w:lang w:eastAsia="ja-JP"/>
        </w:rPr>
        <w:t>wybranemu oferentowi</w:t>
      </w:r>
      <w:r w:rsidRPr="004E263A">
        <w:rPr>
          <w:rFonts w:ascii="Franklin Gothic Book" w:hAnsi="Franklin Gothic Book" w:cs="Arial"/>
          <w:sz w:val="20"/>
          <w:szCs w:val="20"/>
          <w:lang w:eastAsia="ja-JP"/>
        </w:rPr>
        <w:t>, zgodnie z zapytaniem ofertowym i</w:t>
      </w:r>
      <w:r w:rsidR="00006F52" w:rsidRPr="004E263A">
        <w:rPr>
          <w:rFonts w:ascii="Franklin Gothic Book" w:hAnsi="Franklin Gothic Book" w:cs="Arial"/>
          <w:sz w:val="20"/>
          <w:szCs w:val="20"/>
          <w:lang w:eastAsia="ja-JP"/>
        </w:rPr>
        <w:t> </w:t>
      </w:r>
      <w:r w:rsidRPr="004E263A">
        <w:rPr>
          <w:rFonts w:ascii="Franklin Gothic Book" w:hAnsi="Franklin Gothic Book" w:cs="Arial"/>
          <w:sz w:val="20"/>
          <w:szCs w:val="20"/>
          <w:lang w:eastAsia="ja-JP"/>
        </w:rPr>
        <w:t xml:space="preserve">warunkami ustalonymi podczas </w:t>
      </w:r>
      <w:r w:rsidR="00D05AFB" w:rsidRPr="004E263A">
        <w:rPr>
          <w:rFonts w:ascii="Franklin Gothic Book" w:hAnsi="Franklin Gothic Book" w:cs="Arial"/>
          <w:sz w:val="20"/>
          <w:szCs w:val="20"/>
          <w:lang w:eastAsia="ja-JP"/>
        </w:rPr>
        <w:t xml:space="preserve">ewentualnych </w:t>
      </w:r>
      <w:r w:rsidRPr="004E263A">
        <w:rPr>
          <w:rFonts w:ascii="Franklin Gothic Book" w:hAnsi="Franklin Gothic Book" w:cs="Arial"/>
          <w:sz w:val="20"/>
          <w:szCs w:val="20"/>
          <w:lang w:eastAsia="ja-JP"/>
        </w:rPr>
        <w:t>negocjacji.</w:t>
      </w:r>
    </w:p>
    <w:p w:rsidR="003F43C1" w:rsidRPr="004E263A" w:rsidRDefault="000C685F" w:rsidP="00004FDB">
      <w:pPr>
        <w:pStyle w:val="Akapitzlist"/>
        <w:numPr>
          <w:ilvl w:val="0"/>
          <w:numId w:val="2"/>
        </w:numPr>
        <w:shd w:val="clear" w:color="auto" w:fill="FFFFFF" w:themeFill="background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w:t>
      </w:r>
      <w:r w:rsidR="003F43C1" w:rsidRPr="004E263A">
        <w:rPr>
          <w:rFonts w:ascii="Franklin Gothic Book" w:hAnsi="Franklin Gothic Book" w:cs="Arial"/>
          <w:sz w:val="20"/>
          <w:szCs w:val="20"/>
          <w:lang w:eastAsia="ja-JP"/>
        </w:rPr>
        <w:t xml:space="preserve">ferta powinna zawierać: </w:t>
      </w:r>
    </w:p>
    <w:p w:rsidR="003F43C1" w:rsidRPr="004E263A" w:rsidRDefault="000546FF"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Pr>
          <w:rFonts w:ascii="Franklin Gothic Book" w:hAnsi="Franklin Gothic Book" w:cs="Arial"/>
          <w:sz w:val="20"/>
          <w:szCs w:val="20"/>
          <w:lang w:eastAsia="ja-JP"/>
        </w:rPr>
        <w:t>w</w:t>
      </w:r>
      <w:r w:rsidR="00D54882" w:rsidRPr="004E263A">
        <w:rPr>
          <w:rFonts w:ascii="Franklin Gothic Book" w:hAnsi="Franklin Gothic Book" w:cs="Arial"/>
          <w:sz w:val="20"/>
          <w:szCs w:val="20"/>
          <w:lang w:eastAsia="ja-JP"/>
        </w:rPr>
        <w:t>ynagrodzenie ofertowe</w:t>
      </w:r>
      <w:r w:rsidR="00177818">
        <w:rPr>
          <w:rFonts w:ascii="Franklin Gothic Book" w:hAnsi="Franklin Gothic Book" w:cs="Arial"/>
          <w:sz w:val="20"/>
          <w:szCs w:val="20"/>
          <w:lang w:eastAsia="ja-JP"/>
        </w:rPr>
        <w:t xml:space="preserve"> ryczałtowe</w:t>
      </w:r>
      <w:r w:rsidR="00CC7D3E">
        <w:rPr>
          <w:rFonts w:ascii="Franklin Gothic Book" w:hAnsi="Franklin Gothic Book" w:cs="Arial"/>
          <w:sz w:val="20"/>
          <w:szCs w:val="20"/>
          <w:lang w:eastAsia="ja-JP"/>
        </w:rPr>
        <w:t xml:space="preserve"> – wzór załącznik do ogłoszenia</w:t>
      </w:r>
      <w:r w:rsidR="003F43C1" w:rsidRPr="004E263A">
        <w:rPr>
          <w:rFonts w:ascii="Franklin Gothic Book" w:hAnsi="Franklin Gothic Book" w:cs="Arial"/>
          <w:sz w:val="20"/>
          <w:szCs w:val="20"/>
          <w:lang w:eastAsia="ja-JP"/>
        </w:rPr>
        <w:t>,</w:t>
      </w:r>
    </w:p>
    <w:p w:rsidR="003F43C1" w:rsidRPr="004E263A" w:rsidRDefault="003F43C1"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warunki płatności.</w:t>
      </w:r>
    </w:p>
    <w:p w:rsidR="003F43C1" w:rsidRPr="004E263A" w:rsidRDefault="003F43C1"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termin</w:t>
      </w:r>
      <w:r w:rsidR="00D54882" w:rsidRPr="004E263A">
        <w:rPr>
          <w:rFonts w:ascii="Franklin Gothic Book" w:hAnsi="Franklin Gothic Book" w:cs="Arial"/>
          <w:sz w:val="20"/>
          <w:szCs w:val="20"/>
          <w:lang w:eastAsia="ja-JP"/>
        </w:rPr>
        <w:t>y wykonania,</w:t>
      </w:r>
    </w:p>
    <w:p w:rsidR="003F43C1" w:rsidRPr="004E263A" w:rsidRDefault="003F43C1"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gwarancji,</w:t>
      </w:r>
    </w:p>
    <w:p w:rsidR="003F43C1" w:rsidRPr="004E263A" w:rsidRDefault="003F43C1"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okres ważności</w:t>
      </w:r>
      <w:r w:rsidR="0069621C" w:rsidRPr="004E263A">
        <w:rPr>
          <w:rFonts w:ascii="Franklin Gothic Book" w:hAnsi="Franklin Gothic Book" w:cs="Arial"/>
          <w:sz w:val="20"/>
          <w:szCs w:val="20"/>
          <w:lang w:eastAsia="ja-JP"/>
        </w:rPr>
        <w:t xml:space="preserve"> oferty</w:t>
      </w:r>
      <w:r w:rsidRPr="004E263A">
        <w:rPr>
          <w:rFonts w:ascii="Franklin Gothic Book" w:hAnsi="Franklin Gothic Book" w:cs="Arial"/>
          <w:sz w:val="20"/>
          <w:szCs w:val="20"/>
          <w:lang w:eastAsia="ja-JP"/>
        </w:rPr>
        <w:t>,</w:t>
      </w:r>
    </w:p>
    <w:p w:rsidR="003F43C1" w:rsidRPr="004E263A" w:rsidRDefault="003F43C1" w:rsidP="008855B0">
      <w:pPr>
        <w:pStyle w:val="Akapitzlist"/>
        <w:numPr>
          <w:ilvl w:val="1"/>
          <w:numId w:val="2"/>
        </w:numPr>
        <w:tabs>
          <w:tab w:val="left" w:pos="993"/>
        </w:tabs>
        <w:ind w:left="851"/>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oświ</w:t>
      </w:r>
      <w:r w:rsidR="00D668D7" w:rsidRPr="004E263A">
        <w:rPr>
          <w:rFonts w:ascii="Franklin Gothic Book" w:hAnsi="Franklin Gothic Book" w:cs="Arial"/>
          <w:sz w:val="20"/>
          <w:szCs w:val="20"/>
          <w:lang w:eastAsia="ja-JP"/>
        </w:rPr>
        <w:t>adczenia</w:t>
      </w:r>
      <w:r w:rsidR="00E9553E">
        <w:rPr>
          <w:rFonts w:ascii="Franklin Gothic Book" w:hAnsi="Franklin Gothic Book" w:cs="Arial"/>
          <w:sz w:val="20"/>
          <w:szCs w:val="20"/>
          <w:lang w:eastAsia="ja-JP"/>
        </w:rPr>
        <w:t xml:space="preserve"> o</w:t>
      </w:r>
      <w:r w:rsidR="00D668D7" w:rsidRPr="004E263A">
        <w:rPr>
          <w:rFonts w:ascii="Franklin Gothic Book" w:hAnsi="Franklin Gothic Book" w:cs="Arial"/>
          <w:sz w:val="20"/>
          <w:szCs w:val="20"/>
          <w:lang w:eastAsia="ja-JP"/>
        </w:rPr>
        <w:t>:</w:t>
      </w:r>
    </w:p>
    <w:p w:rsidR="00D668D7" w:rsidRPr="004E263A" w:rsidRDefault="00D668D7"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zapoznaniu się z zapytaniem ofertowym,</w:t>
      </w:r>
    </w:p>
    <w:p w:rsidR="00D668D7" w:rsidRPr="004E263A" w:rsidRDefault="00D668D7"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lastRenderedPageBreak/>
        <w:t xml:space="preserve">wyrażeniu zgodny na ocenę zdolności </w:t>
      </w:r>
      <w:r w:rsidR="0059719C" w:rsidRPr="004E263A">
        <w:rPr>
          <w:rFonts w:ascii="Franklin Gothic Book" w:hAnsi="Franklin Gothic Book" w:cs="Arial"/>
          <w:sz w:val="20"/>
          <w:szCs w:val="20"/>
          <w:lang w:eastAsia="ja-JP"/>
        </w:rPr>
        <w:t>w</w:t>
      </w:r>
      <w:r w:rsidRPr="004E263A">
        <w:rPr>
          <w:rFonts w:ascii="Franklin Gothic Book" w:hAnsi="Franklin Gothic Book" w:cs="Arial"/>
          <w:sz w:val="20"/>
          <w:szCs w:val="20"/>
          <w:lang w:eastAsia="ja-JP"/>
        </w:rPr>
        <w:t>ykonawcy do s</w:t>
      </w:r>
      <w:r w:rsidR="00613F91" w:rsidRPr="004E263A">
        <w:rPr>
          <w:rFonts w:ascii="Franklin Gothic Book" w:hAnsi="Franklin Gothic Book" w:cs="Arial"/>
          <w:sz w:val="20"/>
          <w:szCs w:val="20"/>
          <w:lang w:eastAsia="ja-JP"/>
        </w:rPr>
        <w:t xml:space="preserve">pełnienia określonych wymagań </w:t>
      </w:r>
      <w:r w:rsidR="00613F91" w:rsidRPr="004E263A">
        <w:rPr>
          <w:rFonts w:ascii="Franklin Gothic Book" w:hAnsi="Franklin Gothic Book" w:cs="Arial"/>
          <w:sz w:val="20"/>
          <w:szCs w:val="20"/>
          <w:lang w:eastAsia="ja-JP"/>
        </w:rPr>
        <w:br/>
      </w:r>
      <w:r w:rsidRPr="004E263A">
        <w:rPr>
          <w:rFonts w:ascii="Franklin Gothic Book" w:hAnsi="Franklin Gothic Book" w:cs="Arial"/>
          <w:sz w:val="20"/>
          <w:szCs w:val="20"/>
          <w:lang w:eastAsia="ja-JP"/>
        </w:rPr>
        <w:t>w zakresie jakości, środowiska oraz bezpieczeństwa i higieny pracy,</w:t>
      </w:r>
    </w:p>
    <w:p w:rsidR="00D668D7" w:rsidRPr="004E263A" w:rsidRDefault="00D668D7"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posiadaniu certyfikatu</w:t>
      </w:r>
      <w:r w:rsidR="00DE7064" w:rsidRPr="004E263A">
        <w:rPr>
          <w:rFonts w:ascii="Franklin Gothic Book" w:hAnsi="Franklin Gothic Book" w:cs="Arial"/>
          <w:sz w:val="20"/>
          <w:szCs w:val="20"/>
          <w:lang w:eastAsia="ja-JP"/>
        </w:rPr>
        <w:t xml:space="preserve"> z zakresu jakości, ochrony środo</w:t>
      </w:r>
      <w:r w:rsidR="00613F91" w:rsidRPr="004E263A">
        <w:rPr>
          <w:rFonts w:ascii="Franklin Gothic Book" w:hAnsi="Franklin Gothic Book" w:cs="Arial"/>
          <w:sz w:val="20"/>
          <w:szCs w:val="20"/>
          <w:lang w:eastAsia="ja-JP"/>
        </w:rPr>
        <w:t xml:space="preserve">wiska oraz bezpieczeństwa i </w:t>
      </w:r>
      <w:r w:rsidR="00DE7064" w:rsidRPr="004E263A">
        <w:rPr>
          <w:rFonts w:ascii="Franklin Gothic Book" w:hAnsi="Franklin Gothic Book" w:cs="Arial"/>
          <w:sz w:val="20"/>
          <w:szCs w:val="20"/>
          <w:lang w:eastAsia="ja-JP"/>
        </w:rPr>
        <w:t>higieny pracy lub ich braku,</w:t>
      </w:r>
    </w:p>
    <w:p w:rsidR="00DE7064" w:rsidRPr="004E263A" w:rsidRDefault="00DE7064"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 xml:space="preserve">wykonaniu przedmiotu </w:t>
      </w:r>
      <w:r w:rsidR="0059719C" w:rsidRPr="004E263A">
        <w:rPr>
          <w:rFonts w:ascii="Franklin Gothic Book" w:hAnsi="Franklin Gothic Book" w:cs="Arial"/>
          <w:sz w:val="20"/>
          <w:szCs w:val="20"/>
          <w:lang w:eastAsia="ja-JP"/>
        </w:rPr>
        <w:t xml:space="preserve">zamówienia </w:t>
      </w:r>
      <w:r w:rsidRPr="004E263A">
        <w:rPr>
          <w:rFonts w:ascii="Franklin Gothic Book" w:hAnsi="Franklin Gothic Book" w:cs="Arial"/>
          <w:sz w:val="20"/>
          <w:szCs w:val="20"/>
          <w:lang w:eastAsia="ja-JP"/>
        </w:rPr>
        <w:t>zgodnie z ob</w:t>
      </w:r>
      <w:r w:rsidR="00613F91" w:rsidRPr="004E263A">
        <w:rPr>
          <w:rFonts w:ascii="Franklin Gothic Book" w:hAnsi="Franklin Gothic Book" w:cs="Arial"/>
          <w:sz w:val="20"/>
          <w:szCs w:val="20"/>
          <w:lang w:eastAsia="ja-JP"/>
        </w:rPr>
        <w:t>owiązującymi przepisami ochrony</w:t>
      </w:r>
      <w:r w:rsidRPr="004E263A">
        <w:rPr>
          <w:rFonts w:ascii="Franklin Gothic Book" w:hAnsi="Franklin Gothic Book" w:cs="Arial"/>
          <w:sz w:val="20"/>
          <w:szCs w:val="20"/>
          <w:lang w:eastAsia="ja-JP"/>
        </w:rPr>
        <w:t xml:space="preserve"> środowiska oraz bezpieczeństwa </w:t>
      </w:r>
      <w:r w:rsidR="00231D3A" w:rsidRPr="004E263A">
        <w:rPr>
          <w:rFonts w:ascii="Franklin Gothic Book" w:hAnsi="Franklin Gothic Book" w:cs="Arial"/>
          <w:sz w:val="20"/>
          <w:szCs w:val="20"/>
          <w:lang w:eastAsia="ja-JP"/>
        </w:rPr>
        <w:t>i higieny pracy,</w:t>
      </w:r>
    </w:p>
    <w:p w:rsidR="00033A62" w:rsidRPr="000C51DF" w:rsidRDefault="00033A62" w:rsidP="008855B0">
      <w:pPr>
        <w:pStyle w:val="Akapitzlist"/>
        <w:numPr>
          <w:ilvl w:val="2"/>
          <w:numId w:val="2"/>
        </w:numPr>
        <w:spacing w:after="120"/>
        <w:ind w:left="1843" w:hanging="850"/>
        <w:rPr>
          <w:rFonts w:ascii="Franklin Gothic Book" w:hAnsi="Franklin Gothic Book" w:cs="Arial"/>
          <w:color w:val="000000" w:themeColor="text1"/>
          <w:sz w:val="20"/>
          <w:szCs w:val="20"/>
          <w:lang w:eastAsia="ja-JP"/>
        </w:rPr>
      </w:pPr>
      <w:r w:rsidRPr="00EB67ED">
        <w:rPr>
          <w:rFonts w:ascii="Franklin Gothic Book" w:hAnsi="Franklin Gothic Book" w:cs="Arial"/>
          <w:color w:val="000000" w:themeColor="text1"/>
          <w:sz w:val="20"/>
          <w:szCs w:val="20"/>
          <w:lang w:eastAsia="ja-JP"/>
        </w:rPr>
        <w:t xml:space="preserve">posiadaniu ubezpieczenia od Odpowiedzialności Cywilnej </w:t>
      </w:r>
      <w:r w:rsidRPr="00280D1C">
        <w:rPr>
          <w:rFonts w:ascii="Franklin Gothic Book" w:hAnsi="Franklin Gothic Book" w:cs="Arial"/>
          <w:color w:val="000000" w:themeColor="text1"/>
          <w:sz w:val="20"/>
          <w:szCs w:val="20"/>
          <w:lang w:eastAsia="ja-JP"/>
        </w:rPr>
        <w:t xml:space="preserve">na kwotę nie niższą </w:t>
      </w:r>
      <w:r>
        <w:rPr>
          <w:rFonts w:ascii="Franklin Gothic Book" w:hAnsi="Franklin Gothic Book" w:cs="Arial"/>
          <w:color w:val="000000" w:themeColor="text1"/>
          <w:sz w:val="20"/>
          <w:szCs w:val="20"/>
          <w:lang w:eastAsia="ja-JP"/>
        </w:rPr>
        <w:t xml:space="preserve">niż  </w:t>
      </w:r>
      <w:r w:rsidR="00B63F43" w:rsidRPr="00B63F43">
        <w:rPr>
          <w:rFonts w:ascii="Franklin Gothic Book" w:hAnsi="Franklin Gothic Book" w:cs="Arial"/>
          <w:color w:val="000000" w:themeColor="text1"/>
          <w:sz w:val="20"/>
          <w:szCs w:val="20"/>
          <w:lang w:eastAsia="ja-JP"/>
        </w:rPr>
        <w:t>5.000.000 zł</w:t>
      </w:r>
      <w:r w:rsidRPr="00B63F43">
        <w:rPr>
          <w:rFonts w:ascii="Franklin Gothic Book" w:hAnsi="Franklin Gothic Book" w:cs="Arial"/>
          <w:color w:val="000000" w:themeColor="text1"/>
          <w:sz w:val="20"/>
          <w:szCs w:val="20"/>
          <w:lang w:eastAsia="ja-JP"/>
        </w:rPr>
        <w:t xml:space="preserve"> w</w:t>
      </w:r>
      <w:r w:rsidRPr="00EB67ED">
        <w:rPr>
          <w:rFonts w:ascii="Franklin Gothic Book" w:hAnsi="Franklin Gothic Book" w:cs="Arial"/>
          <w:color w:val="000000" w:themeColor="text1"/>
          <w:sz w:val="20"/>
          <w:szCs w:val="20"/>
          <w:lang w:eastAsia="ja-JP"/>
        </w:rPr>
        <w:t xml:space="preserve"> zakresie prowadzonej działalności związanej z przedmiotem zamówienia </w:t>
      </w:r>
      <w:r>
        <w:rPr>
          <w:rFonts w:ascii="Franklin Gothic Book" w:hAnsi="Franklin Gothic Book" w:cs="Arial"/>
          <w:color w:val="000000" w:themeColor="text1"/>
          <w:sz w:val="20"/>
          <w:szCs w:val="20"/>
          <w:lang w:eastAsia="ja-JP"/>
        </w:rPr>
        <w:t>wraz z</w:t>
      </w:r>
      <w:r w:rsidRPr="00EB67ED">
        <w:rPr>
          <w:rFonts w:ascii="Franklin Gothic Book" w:hAnsi="Franklin Gothic Book" w:cs="Arial"/>
          <w:color w:val="000000" w:themeColor="text1"/>
          <w:sz w:val="20"/>
          <w:szCs w:val="20"/>
          <w:lang w:eastAsia="ja-JP"/>
        </w:rPr>
        <w:t xml:space="preserve"> oświadczenie</w:t>
      </w:r>
      <w:r>
        <w:rPr>
          <w:rFonts w:ascii="Franklin Gothic Book" w:hAnsi="Franklin Gothic Book" w:cs="Arial"/>
          <w:color w:val="000000" w:themeColor="text1"/>
          <w:sz w:val="20"/>
          <w:szCs w:val="20"/>
          <w:lang w:eastAsia="ja-JP"/>
        </w:rPr>
        <w:t>m</w:t>
      </w:r>
      <w:r w:rsidRPr="00EB67ED">
        <w:rPr>
          <w:rFonts w:ascii="Franklin Gothic Book" w:hAnsi="Franklin Gothic Book" w:cs="Arial"/>
          <w:color w:val="000000" w:themeColor="text1"/>
          <w:sz w:val="20"/>
          <w:szCs w:val="20"/>
          <w:lang w:eastAsia="ja-JP"/>
        </w:rPr>
        <w:t>, że oferent będzie posiadał taką polisę przez cały okres świadczenia usług.</w:t>
      </w:r>
    </w:p>
    <w:p w:rsidR="00231D3A" w:rsidRPr="004E263A" w:rsidRDefault="00231D3A"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rozwiązań spełniających warunki norm jakościowych,</w:t>
      </w:r>
    </w:p>
    <w:p w:rsidR="00231D3A" w:rsidRPr="004E263A" w:rsidRDefault="00231D3A"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zastosowaniu narzędzi spełniających warunki zgodne z wymogami bhp i ochrony środowiska,</w:t>
      </w:r>
    </w:p>
    <w:p w:rsidR="00231D3A" w:rsidRPr="004E263A" w:rsidRDefault="00231D3A"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kompletności oferty pod względem dokumentacji,</w:t>
      </w:r>
    </w:p>
    <w:p w:rsidR="00231D3A" w:rsidRPr="004E263A" w:rsidRDefault="00231D3A"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spełnieniu wszystkich wymagań Zamawiającego określonych w zapytaniu ofertowym,</w:t>
      </w:r>
    </w:p>
    <w:p w:rsidR="00C330C9" w:rsidRDefault="00231D3A" w:rsidP="008855B0">
      <w:pPr>
        <w:pStyle w:val="Akapitzlist"/>
        <w:numPr>
          <w:ilvl w:val="2"/>
          <w:numId w:val="2"/>
        </w:numPr>
        <w:shd w:val="clear" w:color="auto" w:fill="FFFFFF" w:themeFill="background1"/>
        <w:ind w:left="1843" w:hanging="85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objęciu zakresem oferty wszystkich dostaw niezbędnych do wykonania przedmiotu zamówienia zgodnie z określonymi przez Zamawiającego</w:t>
      </w:r>
      <w:r w:rsidR="00613F91" w:rsidRPr="004E263A">
        <w:rPr>
          <w:rFonts w:ascii="Franklin Gothic Book" w:hAnsi="Franklin Gothic Book" w:cs="Arial"/>
          <w:sz w:val="20"/>
          <w:szCs w:val="20"/>
          <w:lang w:eastAsia="ja-JP"/>
        </w:rPr>
        <w:t xml:space="preserve"> wymogami oraz obowiązującymi </w:t>
      </w:r>
      <w:r w:rsidRPr="004E263A">
        <w:rPr>
          <w:rFonts w:ascii="Franklin Gothic Book" w:hAnsi="Franklin Gothic Book" w:cs="Arial"/>
          <w:sz w:val="20"/>
          <w:szCs w:val="20"/>
          <w:lang w:eastAsia="ja-JP"/>
        </w:rPr>
        <w:t>przepisami prawa polskiego i europejskiego.</w:t>
      </w:r>
    </w:p>
    <w:p w:rsidR="007A7109" w:rsidRPr="004E263A" w:rsidRDefault="007A7109" w:rsidP="00004FDB">
      <w:pPr>
        <w:pStyle w:val="Akapitzlist"/>
        <w:numPr>
          <w:ilvl w:val="0"/>
          <w:numId w:val="2"/>
        </w:numPr>
        <w:shd w:val="clear" w:color="auto" w:fill="FFFFFF" w:themeFill="background1"/>
        <w:jc w:val="both"/>
        <w:rPr>
          <w:rFonts w:ascii="Franklin Gothic Book" w:eastAsia="Times New Roman" w:hAnsi="Franklin Gothic Book" w:cs="Arial"/>
          <w:sz w:val="20"/>
          <w:szCs w:val="20"/>
          <w:lang w:eastAsia="ja-JP"/>
        </w:rPr>
      </w:pPr>
      <w:r w:rsidRPr="004E263A">
        <w:rPr>
          <w:rFonts w:ascii="Franklin Gothic Book" w:hAnsi="Franklin Gothic Book" w:cs="Arial"/>
          <w:sz w:val="20"/>
          <w:szCs w:val="20"/>
          <w:lang w:eastAsia="ja-JP"/>
        </w:rPr>
        <w:t>Kryterium oceny ofert</w:t>
      </w:r>
    </w:p>
    <w:p w:rsidR="008208CB" w:rsidRDefault="007A7109" w:rsidP="00724066">
      <w:pPr>
        <w:shd w:val="clear" w:color="auto" w:fill="FFFFFF"/>
        <w:spacing w:line="300" w:lineRule="auto"/>
        <w:rPr>
          <w:rFonts w:ascii="Franklin Gothic Book" w:hAnsi="Franklin Gothic Book" w:cs="Arial"/>
          <w:szCs w:val="20"/>
        </w:rPr>
      </w:pPr>
      <w:r w:rsidRPr="004E263A">
        <w:rPr>
          <w:rFonts w:ascii="Franklin Gothic Book" w:hAnsi="Franklin Gothic Book" w:cs="Arial"/>
          <w:szCs w:val="20"/>
        </w:rPr>
        <w:t xml:space="preserve">Oferty zostaną ocenione przez Zamawiającego </w:t>
      </w:r>
      <w:r w:rsidR="0069621C" w:rsidRPr="004E263A">
        <w:rPr>
          <w:rFonts w:ascii="Franklin Gothic Book" w:hAnsi="Franklin Gothic Book" w:cs="Arial"/>
          <w:szCs w:val="20"/>
        </w:rPr>
        <w:t>w oparciu o następujące kryterium</w:t>
      </w:r>
      <w:r w:rsidRPr="004E263A">
        <w:rPr>
          <w:rFonts w:ascii="Franklin Gothic Book" w:hAnsi="Franklin Gothic Book" w:cs="Arial"/>
          <w:szCs w:val="20"/>
        </w:rPr>
        <w:t xml:space="preserve"> oceny:</w:t>
      </w:r>
    </w:p>
    <w:p w:rsidR="00CC7D3E" w:rsidRPr="004E263A" w:rsidRDefault="00CC7D3E" w:rsidP="00724066">
      <w:pPr>
        <w:shd w:val="clear" w:color="auto" w:fill="FFFFFF"/>
        <w:spacing w:line="300" w:lineRule="auto"/>
        <w:rPr>
          <w:rFonts w:ascii="Franklin Gothic Book" w:hAnsi="Franklin Gothic Book"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C01E74" w:rsidRPr="004E263A" w:rsidTr="008208CB">
        <w:tc>
          <w:tcPr>
            <w:tcW w:w="4394"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70" w:right="-71"/>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NAZWA KRYTERIUM</w:t>
            </w:r>
          </w:p>
        </w:tc>
        <w:tc>
          <w:tcPr>
            <w:tcW w:w="3818" w:type="dxa"/>
            <w:tcMar>
              <w:top w:w="0" w:type="dxa"/>
              <w:left w:w="108" w:type="dxa"/>
              <w:bottom w:w="0" w:type="dxa"/>
              <w:right w:w="108" w:type="dxa"/>
            </w:tcMar>
            <w:vAlign w:val="center"/>
            <w:hideMark/>
          </w:tcPr>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lang w:eastAsia="pl-PL"/>
              </w:rPr>
            </w:pPr>
            <w:r w:rsidRPr="004E263A">
              <w:rPr>
                <w:rFonts w:ascii="Franklin Gothic Book" w:hAnsi="Franklin Gothic Book" w:cs="Arial"/>
                <w:b/>
                <w:bCs/>
                <w:i/>
                <w:iCs/>
                <w:color w:val="000000" w:themeColor="text1"/>
                <w:sz w:val="20"/>
                <w:szCs w:val="20"/>
              </w:rPr>
              <w:t>WAGA (udział procentowy)</w:t>
            </w:r>
          </w:p>
          <w:p w:rsidR="00C01E74" w:rsidRPr="004E263A" w:rsidRDefault="00C01E74" w:rsidP="009F3867">
            <w:pPr>
              <w:pStyle w:val="Akapitzlist"/>
              <w:autoSpaceDE w:val="0"/>
              <w:autoSpaceDN w:val="0"/>
              <w:spacing w:before="120" w:after="120" w:line="240" w:lineRule="auto"/>
              <w:ind w:left="-69"/>
              <w:jc w:val="center"/>
              <w:rPr>
                <w:rFonts w:ascii="Franklin Gothic Book" w:hAnsi="Franklin Gothic Book" w:cs="Arial"/>
                <w:b/>
                <w:bCs/>
                <w:i/>
                <w:iCs/>
                <w:color w:val="000000" w:themeColor="text1"/>
                <w:sz w:val="20"/>
                <w:szCs w:val="20"/>
              </w:rPr>
            </w:pPr>
            <w:r w:rsidRPr="004E263A">
              <w:rPr>
                <w:rFonts w:ascii="Franklin Gothic Book" w:hAnsi="Franklin Gothic Book" w:cs="Arial"/>
                <w:b/>
                <w:bCs/>
                <w:i/>
                <w:iCs/>
                <w:color w:val="000000" w:themeColor="text1"/>
                <w:sz w:val="20"/>
                <w:szCs w:val="20"/>
              </w:rPr>
              <w:t>(W)</w:t>
            </w:r>
          </w:p>
        </w:tc>
      </w:tr>
      <w:tr w:rsidR="00C01E74" w:rsidRPr="004E263A" w:rsidTr="008208CB">
        <w:tc>
          <w:tcPr>
            <w:tcW w:w="4394" w:type="dxa"/>
            <w:tcMar>
              <w:top w:w="0" w:type="dxa"/>
              <w:left w:w="108" w:type="dxa"/>
              <w:bottom w:w="0" w:type="dxa"/>
              <w:right w:w="108" w:type="dxa"/>
            </w:tcMar>
            <w:vAlign w:val="center"/>
          </w:tcPr>
          <w:p w:rsidR="00C01E74" w:rsidRPr="004E263A" w:rsidRDefault="00C01E74" w:rsidP="009F3867">
            <w:pPr>
              <w:spacing w:before="120" w:after="120"/>
              <w:rPr>
                <w:rFonts w:ascii="Franklin Gothic Book" w:hAnsi="Franklin Gothic Book" w:cs="Arial"/>
                <w:color w:val="000000" w:themeColor="text1"/>
                <w:szCs w:val="20"/>
              </w:rPr>
            </w:pPr>
            <w:r w:rsidRPr="004E263A">
              <w:rPr>
                <w:rFonts w:ascii="Franklin Gothic Book" w:hAnsi="Franklin Gothic Book" w:cs="Arial"/>
                <w:color w:val="000000" w:themeColor="text1"/>
                <w:szCs w:val="20"/>
              </w:rPr>
              <w:t>K1  -Wynagrodzenie Ofertowe netto</w:t>
            </w:r>
          </w:p>
        </w:tc>
        <w:tc>
          <w:tcPr>
            <w:tcW w:w="3818" w:type="dxa"/>
            <w:tcMar>
              <w:top w:w="0" w:type="dxa"/>
              <w:left w:w="108" w:type="dxa"/>
              <w:bottom w:w="0" w:type="dxa"/>
              <w:right w:w="108" w:type="dxa"/>
            </w:tcMar>
            <w:vAlign w:val="center"/>
          </w:tcPr>
          <w:p w:rsidR="00C01E74" w:rsidRPr="004E263A" w:rsidRDefault="00F05882" w:rsidP="009F3867">
            <w:pPr>
              <w:pStyle w:val="Akapitzlist"/>
              <w:autoSpaceDE w:val="0"/>
              <w:autoSpaceDN w:val="0"/>
              <w:spacing w:before="120" w:after="120" w:line="240" w:lineRule="auto"/>
              <w:ind w:left="291"/>
              <w:jc w:val="center"/>
              <w:rPr>
                <w:rFonts w:ascii="Franklin Gothic Book" w:hAnsi="Franklin Gothic Book" w:cs="Arial"/>
                <w:b/>
                <w:bCs/>
                <w:color w:val="000000" w:themeColor="text1"/>
                <w:sz w:val="20"/>
                <w:szCs w:val="20"/>
              </w:rPr>
            </w:pPr>
            <w:r>
              <w:rPr>
                <w:rFonts w:ascii="Franklin Gothic Book" w:hAnsi="Franklin Gothic Book" w:cs="Arial"/>
                <w:b/>
                <w:bCs/>
                <w:color w:val="000000" w:themeColor="text1"/>
                <w:sz w:val="20"/>
                <w:szCs w:val="20"/>
              </w:rPr>
              <w:t>10</w:t>
            </w:r>
            <w:r w:rsidR="00C01E74" w:rsidRPr="004E263A">
              <w:rPr>
                <w:rFonts w:ascii="Franklin Gothic Book" w:hAnsi="Franklin Gothic Book" w:cs="Arial"/>
                <w:b/>
                <w:bCs/>
                <w:color w:val="000000" w:themeColor="text1"/>
                <w:sz w:val="20"/>
                <w:szCs w:val="20"/>
              </w:rPr>
              <w:t>0 %</w:t>
            </w:r>
          </w:p>
        </w:tc>
      </w:tr>
    </w:tbl>
    <w:p w:rsidR="008208CB" w:rsidRDefault="008208CB" w:rsidP="00C01E74">
      <w:pPr>
        <w:spacing w:line="300" w:lineRule="auto"/>
        <w:rPr>
          <w:rFonts w:ascii="Franklin Gothic Book" w:hAnsi="Franklin Gothic Book"/>
          <w:b/>
          <w:bCs/>
          <w:color w:val="000000" w:themeColor="text1"/>
          <w:szCs w:val="20"/>
        </w:rPr>
      </w:pPr>
    </w:p>
    <w:p w:rsidR="00C01E74" w:rsidRPr="004E263A" w:rsidRDefault="00F05882" w:rsidP="00C01E74">
      <w:pPr>
        <w:spacing w:line="300" w:lineRule="auto"/>
        <w:rPr>
          <w:rFonts w:ascii="Franklin Gothic Book" w:hAnsi="Franklin Gothic Book"/>
          <w:b/>
          <w:bCs/>
          <w:color w:val="000000" w:themeColor="text1"/>
          <w:szCs w:val="20"/>
        </w:rPr>
      </w:pPr>
      <w:r w:rsidRPr="00F05882">
        <w:rPr>
          <w:rFonts w:ascii="Franklin Gothic Book" w:hAnsi="Franklin Gothic Book"/>
          <w:b/>
          <w:bCs/>
          <w:color w:val="000000" w:themeColor="text1"/>
          <w:szCs w:val="20"/>
        </w:rPr>
        <w:t>Bilans oceny ofert:  K= K1</w:t>
      </w:r>
    </w:p>
    <w:p w:rsidR="00C01E74" w:rsidRPr="004E263A" w:rsidRDefault="00C01E74" w:rsidP="00C01E74">
      <w:pPr>
        <w:spacing w:line="300" w:lineRule="auto"/>
        <w:rPr>
          <w:rFonts w:ascii="Franklin Gothic Book" w:hAnsi="Franklin Gothic Book"/>
          <w:b/>
          <w:bCs/>
          <w:color w:val="000000" w:themeColor="text1"/>
          <w:szCs w:val="20"/>
          <w:u w:val="single"/>
        </w:rPr>
      </w:pPr>
    </w:p>
    <w:p w:rsidR="00C01E74" w:rsidRPr="004E263A" w:rsidRDefault="00C01E74" w:rsidP="00C01E74">
      <w:pPr>
        <w:spacing w:line="300" w:lineRule="auto"/>
        <w:rPr>
          <w:rFonts w:ascii="Franklin Gothic Book" w:eastAsiaTheme="minorHAnsi" w:hAnsi="Franklin Gothic Book" w:cs="Arial"/>
          <w:b/>
          <w:bCs/>
          <w:color w:val="000000" w:themeColor="text1"/>
          <w:szCs w:val="20"/>
        </w:rPr>
      </w:pPr>
      <w:r w:rsidRPr="004E263A">
        <w:rPr>
          <w:rFonts w:ascii="Franklin Gothic Book" w:hAnsi="Franklin Gothic Book"/>
          <w:b/>
          <w:bCs/>
          <w:color w:val="000000" w:themeColor="text1"/>
          <w:szCs w:val="20"/>
          <w:u w:val="single"/>
        </w:rPr>
        <w:t>K1-Wynagrodzenie Ofertowe netto</w:t>
      </w:r>
      <w:r w:rsidRPr="004E263A">
        <w:rPr>
          <w:rFonts w:ascii="Franklin Gothic Book" w:hAnsi="Franklin Gothic Book"/>
          <w:b/>
          <w:bCs/>
          <w:color w:val="000000" w:themeColor="text1"/>
          <w:szCs w:val="20"/>
        </w:rPr>
        <w:t xml:space="preserve"> - znaczenie (waga</w:t>
      </w:r>
      <w:r w:rsidR="00F05882">
        <w:rPr>
          <w:rFonts w:ascii="Franklin Gothic Book" w:hAnsi="Franklin Gothic Book"/>
          <w:b/>
          <w:bCs/>
          <w:color w:val="000000" w:themeColor="text1"/>
          <w:szCs w:val="20"/>
        </w:rPr>
        <w:t>) / 10</w:t>
      </w:r>
      <w:r w:rsidRPr="004E263A">
        <w:rPr>
          <w:rFonts w:ascii="Franklin Gothic Book" w:hAnsi="Franklin Gothic Book"/>
          <w:b/>
          <w:bCs/>
          <w:color w:val="000000" w:themeColor="text1"/>
          <w:szCs w:val="20"/>
        </w:rPr>
        <w:t>0%/</w:t>
      </w:r>
    </w:p>
    <w:p w:rsidR="00C01E74" w:rsidRPr="004E263A" w:rsidRDefault="00C01E74" w:rsidP="00C01E74">
      <w:pPr>
        <w:spacing w:line="300" w:lineRule="auto"/>
        <w:ind w:left="720"/>
        <w:rPr>
          <w:rFonts w:ascii="Franklin Gothic Book" w:hAnsi="Franklin Gothic Book"/>
          <w:color w:val="000000" w:themeColor="text1"/>
          <w:szCs w:val="20"/>
          <w:lang w:eastAsia="en-US"/>
        </w:rPr>
      </w:pPr>
      <w:r w:rsidRPr="004E263A">
        <w:rPr>
          <w:rFonts w:ascii="Franklin Gothic Book" w:hAnsi="Franklin Gothic Book"/>
          <w:color w:val="000000" w:themeColor="text1"/>
          <w:szCs w:val="20"/>
        </w:rPr>
        <w:t>(porównywana będzie Cena netto   nie zawierająca podatku VAT)</w:t>
      </w:r>
    </w:p>
    <w:p w:rsidR="00C01E74" w:rsidRPr="004E263A" w:rsidRDefault="00C01E74" w:rsidP="00C01E74">
      <w:pPr>
        <w:spacing w:line="300" w:lineRule="auto"/>
        <w:ind w:left="720"/>
        <w:rPr>
          <w:rFonts w:ascii="Franklin Gothic Book" w:hAnsi="Franklin Gothic Book"/>
          <w:color w:val="000000" w:themeColor="text1"/>
          <w:szCs w:val="20"/>
        </w:rPr>
      </w:pPr>
    </w:p>
    <w:p w:rsidR="00C01E74" w:rsidRPr="004E263A" w:rsidRDefault="00C01E74" w:rsidP="00C01E74">
      <w:pPr>
        <w:spacing w:line="300" w:lineRule="auto"/>
        <w:ind w:left="720"/>
        <w:rPr>
          <w:rFonts w:ascii="Franklin Gothic Book" w:hAnsi="Franklin Gothic Book"/>
          <w:i/>
          <w:iCs/>
          <w:color w:val="000000" w:themeColor="text1"/>
          <w:szCs w:val="20"/>
        </w:rPr>
      </w:pPr>
      <m:oMathPara>
        <m:oMath>
          <m:r>
            <w:rPr>
              <w:rFonts w:ascii="Cambria Math" w:hAnsi="Cambria Math"/>
              <w:color w:val="000000" w:themeColor="text1"/>
              <w:szCs w:val="20"/>
              <w:shd w:val="clear" w:color="auto" w:fill="D9D9D9"/>
            </w:rPr>
            <m:t>K1=</m:t>
          </m:r>
          <m:f>
            <m:fPr>
              <m:ctrlPr>
                <w:rPr>
                  <w:rFonts w:ascii="Cambria Math" w:eastAsiaTheme="minorHAnsi" w:hAnsi="Cambria Math"/>
                  <w:i/>
                  <w:iCs/>
                  <w:color w:val="000000" w:themeColor="text1"/>
                  <w:szCs w:val="20"/>
                  <w:shd w:val="clear" w:color="auto" w:fill="D9D9D9"/>
                  <w:lang w:eastAsia="en-US"/>
                </w:rPr>
              </m:ctrlPr>
            </m:fPr>
            <m:num>
              <m:r>
                <w:rPr>
                  <w:rFonts w:ascii="Cambria Math" w:hAnsi="Cambria Math"/>
                  <w:color w:val="000000" w:themeColor="text1"/>
                  <w:szCs w:val="20"/>
                  <w:shd w:val="clear" w:color="auto" w:fill="D9D9D9"/>
                </w:rPr>
                <m:t>Cn</m:t>
              </m:r>
            </m:num>
            <m:den>
              <m:r>
                <w:rPr>
                  <w:rFonts w:ascii="Cambria Math" w:hAnsi="Cambria Math"/>
                  <w:color w:val="000000" w:themeColor="text1"/>
                  <w:szCs w:val="20"/>
                  <w:shd w:val="clear" w:color="auto" w:fill="D9D9D9"/>
                </w:rPr>
                <m:t>Co</m:t>
              </m:r>
            </m:den>
          </m:f>
          <m:r>
            <w:rPr>
              <w:rFonts w:ascii="Cambria Math" w:hAnsi="Cambria Math"/>
              <w:color w:val="000000" w:themeColor="text1"/>
              <w:szCs w:val="20"/>
              <w:shd w:val="clear" w:color="auto" w:fill="D9D9D9"/>
            </w:rPr>
            <m:t>100%</m:t>
          </m:r>
        </m:oMath>
      </m:oMathPara>
    </w:p>
    <w:p w:rsidR="00C01E74" w:rsidRPr="004E263A" w:rsidRDefault="00C01E74" w:rsidP="00C01E74">
      <w:pPr>
        <w:spacing w:line="300" w:lineRule="auto"/>
        <w:ind w:left="720"/>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Gdzie:</w:t>
      </w:r>
    </w:p>
    <w:p w:rsidR="00C01E74" w:rsidRPr="004E263A" w:rsidRDefault="00C01E74" w:rsidP="00C01E74">
      <w:pPr>
        <w:spacing w:line="300" w:lineRule="auto"/>
        <w:jc w:val="both"/>
        <w:rPr>
          <w:rFonts w:ascii="Franklin Gothic Book" w:hAnsi="Franklin Gothic Book"/>
          <w:i/>
          <w:iCs/>
          <w:color w:val="000000" w:themeColor="text1"/>
          <w:szCs w:val="20"/>
        </w:rPr>
      </w:pPr>
      <w:proofErr w:type="spellStart"/>
      <w:r w:rsidRPr="004E263A">
        <w:rPr>
          <w:rFonts w:ascii="Franklin Gothic Book" w:hAnsi="Franklin Gothic Book"/>
          <w:i/>
          <w:iCs/>
          <w:color w:val="000000" w:themeColor="text1"/>
          <w:szCs w:val="20"/>
        </w:rPr>
        <w:t>Cn</w:t>
      </w:r>
      <w:proofErr w:type="spellEnd"/>
      <w:r w:rsidRPr="004E263A">
        <w:rPr>
          <w:rFonts w:ascii="Franklin Gothic Book" w:hAnsi="Franklin Gothic Book"/>
          <w:i/>
          <w:iCs/>
          <w:color w:val="000000" w:themeColor="text1"/>
          <w:szCs w:val="20"/>
        </w:rPr>
        <w:t xml:space="preserve"> – wynagrodzenie najniższe z ocenianych Ofert/najniższa wartość oferty (netto),</w:t>
      </w:r>
    </w:p>
    <w:p w:rsidR="00C01E74" w:rsidRPr="004E263A" w:rsidRDefault="00C01E74" w:rsidP="00C01E74">
      <w:pPr>
        <w:spacing w:line="300" w:lineRule="auto"/>
        <w:rPr>
          <w:rFonts w:ascii="Franklin Gothic Book" w:hAnsi="Franklin Gothic Book"/>
          <w:i/>
          <w:iCs/>
          <w:color w:val="000000" w:themeColor="text1"/>
          <w:szCs w:val="20"/>
        </w:rPr>
      </w:pPr>
      <w:r w:rsidRPr="004E263A">
        <w:rPr>
          <w:rFonts w:ascii="Franklin Gothic Book" w:hAnsi="Franklin Gothic Book"/>
          <w:i/>
          <w:iCs/>
          <w:color w:val="000000" w:themeColor="text1"/>
          <w:szCs w:val="20"/>
        </w:rPr>
        <w:t>Co – wynagrodzenie ocenianej Oferty/wartość ocenianej oferty (netto).</w:t>
      </w:r>
    </w:p>
    <w:p w:rsidR="00C01E74" w:rsidRPr="004E263A" w:rsidRDefault="00C01E74" w:rsidP="005948B3">
      <w:pPr>
        <w:shd w:val="clear" w:color="auto" w:fill="FFFFFF"/>
        <w:spacing w:after="120"/>
        <w:rPr>
          <w:rFonts w:ascii="Franklin Gothic Book" w:hAnsi="Franklin Gothic Book" w:cs="Arial"/>
          <w:szCs w:val="20"/>
          <w:highlight w:val="yellow"/>
        </w:rPr>
      </w:pPr>
    </w:p>
    <w:p w:rsidR="00AD5893" w:rsidRPr="00AD5893" w:rsidRDefault="00AD5893" w:rsidP="00004FDB">
      <w:pPr>
        <w:pStyle w:val="Akapitzlist"/>
        <w:numPr>
          <w:ilvl w:val="0"/>
          <w:numId w:val="2"/>
        </w:numPr>
        <w:spacing w:after="120" w:line="240" w:lineRule="auto"/>
        <w:contextualSpacing w:val="0"/>
        <w:jc w:val="both"/>
        <w:rPr>
          <w:rFonts w:ascii="Franklin Gothic Book" w:hAnsi="Franklin Gothic Book"/>
          <w:sz w:val="20"/>
          <w:szCs w:val="20"/>
        </w:rPr>
      </w:pPr>
      <w:r>
        <w:rPr>
          <w:rFonts w:ascii="Franklin Gothic Book" w:hAnsi="Franklin Gothic Book"/>
          <w:sz w:val="20"/>
          <w:szCs w:val="20"/>
        </w:rPr>
        <w:t>A</w:t>
      </w:r>
      <w:r w:rsidRPr="00AD5893">
        <w:rPr>
          <w:rFonts w:ascii="Franklin Gothic Book" w:hAnsi="Franklin Gothic Book"/>
          <w:sz w:val="20"/>
          <w:szCs w:val="20"/>
        </w:rPr>
        <w:t>ukcja elektroniczna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Po dokonaniu oceny Ofert, w celu wyboru Najkorzystniejszej Oferty zostanie przeprowadzona aukcja elektroniczna, jeżeli złożone będą co najmniej 2 Oferty niepodlegające odrzuceniu.</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przeprowadzona zostanie zgodnie z warunkami określonymi w Załączniku Nr 7 do Ogłoszenia na platformie zakupowej eB2B.</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Aukcja elektroniczna jest jednoetapowa.</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AD5893" w:rsidRPr="00AD5893" w:rsidRDefault="00AD5893" w:rsidP="008855B0">
      <w:pPr>
        <w:pStyle w:val="Akapitzlist"/>
        <w:numPr>
          <w:ilvl w:val="1"/>
          <w:numId w:val="2"/>
        </w:numPr>
        <w:spacing w:after="120" w:line="240" w:lineRule="auto"/>
        <w:ind w:left="993" w:hanging="633"/>
        <w:contextualSpacing w:val="0"/>
        <w:jc w:val="both"/>
        <w:rPr>
          <w:rFonts w:ascii="Franklin Gothic Book" w:hAnsi="Franklin Gothic Book"/>
          <w:sz w:val="20"/>
          <w:szCs w:val="20"/>
        </w:rPr>
      </w:pPr>
      <w:r w:rsidRPr="00AD5893">
        <w:rPr>
          <w:rFonts w:ascii="Franklin Gothic Book" w:hAnsi="Franklin Gothic Book"/>
          <w:sz w:val="20"/>
          <w:szCs w:val="20"/>
        </w:rPr>
        <w:t>W zaproszeniu do wzięcia udziału w aukcji elektronicznej Zamawiający poinformuje Wykonawców min. o:</w:t>
      </w:r>
    </w:p>
    <w:p w:rsidR="00AD5893" w:rsidRPr="00AD5893" w:rsidRDefault="00AD5893" w:rsidP="009C6009">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pozycji złożonych przez nich ofert i otrzymanej punktacji; zgodnie z warunkami określonymi w SIWZ;</w:t>
      </w:r>
    </w:p>
    <w:p w:rsidR="00AD5893" w:rsidRPr="00AD5893" w:rsidRDefault="00AD5893" w:rsidP="009C6009">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minimalnych wartościach postąpień składanych w toku aukcji elektronicznej;</w:t>
      </w:r>
    </w:p>
    <w:p w:rsidR="00AD5893" w:rsidRPr="00AD5893" w:rsidRDefault="00AD5893" w:rsidP="009C6009">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 xml:space="preserve">terminie otwarcia aukcji elektronicznej, </w:t>
      </w:r>
    </w:p>
    <w:p w:rsidR="00AD5893" w:rsidRPr="00AD5893" w:rsidRDefault="00AD5893" w:rsidP="009C6009">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terminie i warunkach zamknięcia aukcji elektronicznej;</w:t>
      </w:r>
    </w:p>
    <w:p w:rsidR="00AD5893" w:rsidRPr="00AD5893" w:rsidRDefault="00AD5893" w:rsidP="009C6009">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lastRenderedPageBreak/>
        <w:t xml:space="preserve">sposobie oceny ofert w toku aukcji elektronicznej; </w:t>
      </w:r>
    </w:p>
    <w:p w:rsidR="00AD5893" w:rsidRPr="00AD5893" w:rsidRDefault="00AD5893" w:rsidP="009C6009">
      <w:pPr>
        <w:pStyle w:val="Akapitzlist"/>
        <w:numPr>
          <w:ilvl w:val="0"/>
          <w:numId w:val="13"/>
        </w:numPr>
        <w:spacing w:after="120" w:line="240" w:lineRule="auto"/>
        <w:contextualSpacing w:val="0"/>
        <w:jc w:val="both"/>
        <w:rPr>
          <w:rFonts w:ascii="Franklin Gothic Book" w:hAnsi="Franklin Gothic Book"/>
          <w:sz w:val="20"/>
          <w:szCs w:val="20"/>
        </w:rPr>
      </w:pPr>
      <w:r w:rsidRPr="00AD5893">
        <w:rPr>
          <w:rFonts w:ascii="Franklin Gothic Book" w:hAnsi="Franklin Gothic Book"/>
          <w:sz w:val="20"/>
          <w:szCs w:val="20"/>
        </w:rPr>
        <w:t>formule matematycznej, która zostanie wykorzystana w aukcji elektronicznej do automatycznego tworzenia kolejnych klasyfikacji na podstawie przedstawianych nowych cen lub wartości;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Termin otwarcia aukcji elektronicznej nie może być krótszy niż 2 dni robocze od dnia przekazania zaproszenia.</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Aukcja elektroniczna może rozpocząć się dopiero po dokonaniu oceny ofert złożonych w postępowaniu w zakresie ich zgodności z treścią SIWZ oraz oceny punktowej dokonanej na podstawie kryteriów oceny ofert.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wyznaczonym terminie następuje otwarcie aukcji elektronicznej. Ofertami początkowymi są oferty złożone w postępowaniu przed wszczęciem aukcji elektronicznej.</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toku aukcji elektronicznej wykonawcy za pomocą formularza umieszczonego na stronie internetowej </w:t>
      </w:r>
      <w:hyperlink r:id="rId9" w:history="1">
        <w:r w:rsidRPr="00AD5893">
          <w:rPr>
            <w:rStyle w:val="Hipercze"/>
            <w:rFonts w:ascii="Franklin Gothic Book" w:hAnsi="Franklin Gothic Book"/>
            <w:sz w:val="20"/>
            <w:szCs w:val="20"/>
          </w:rPr>
          <w:t>https://aukcje.eb2b.com.pl</w:t>
        </w:r>
      </w:hyperlink>
      <w:r w:rsidRPr="00AD5893">
        <w:rPr>
          <w:rFonts w:ascii="Franklin Gothic Book" w:hAnsi="Franklin Gothic Book"/>
          <w:sz w:val="20"/>
          <w:szCs w:val="20"/>
        </w:rPr>
        <w:t xml:space="preserve">, umożliwiającego wprowadzenie niezbędnych danych w trybie bezpośredniego połączenia z tą stroną, składają kolejne korzystniejsze postąpienia, podlegające automatycznej ocenie i klasyfikacji </w:t>
      </w:r>
      <w:r w:rsidRPr="00AD5893">
        <w:rPr>
          <w:rFonts w:ascii="Franklin Gothic Book" w:hAnsi="Franklin Gothic Book"/>
          <w:strike/>
          <w:sz w:val="20"/>
          <w:szCs w:val="20"/>
        </w:rPr>
        <w:t>.</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System nie przyjmie postąpień niespełniających warunków określonych w niniejszym rozdziale, lub warunk</w:t>
      </w:r>
      <w:r w:rsidR="00076AAB">
        <w:rPr>
          <w:rFonts w:ascii="Franklin Gothic Book" w:hAnsi="Franklin Gothic Book"/>
          <w:sz w:val="20"/>
          <w:szCs w:val="20"/>
        </w:rPr>
        <w:t xml:space="preserve">ów określonych w </w:t>
      </w:r>
      <w:r w:rsidR="00076AAB" w:rsidRPr="007E67B6">
        <w:rPr>
          <w:rFonts w:ascii="Franklin Gothic Book" w:hAnsi="Franklin Gothic Book"/>
          <w:sz w:val="20"/>
          <w:szCs w:val="20"/>
        </w:rPr>
        <w:t>Załączniku Nr 3</w:t>
      </w:r>
      <w:r w:rsidRPr="00AD5893">
        <w:rPr>
          <w:rFonts w:ascii="Franklin Gothic Book" w:hAnsi="Franklin Gothic Book"/>
          <w:sz w:val="20"/>
          <w:szCs w:val="20"/>
        </w:rPr>
        <w:t xml:space="preserve"> do Ogłoszenia oraz złożonych po terminie zamknięcia aukcji.</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Momentem decydującym dla uznania, że oferta Wykonawcy została złożona w terminie, nie jest moment wysłania postąpienia z komputera Wykonawcy, ale moment jego odbioru na serwerze i zarejestrowania przez System eB2B.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W toku aukcji elektronicznej zamawiający na bieżąco przekazuje każdemu wykonawcy in</w:t>
      </w:r>
      <w:r>
        <w:rPr>
          <w:rFonts w:ascii="Franklin Gothic Book" w:hAnsi="Franklin Gothic Book"/>
          <w:sz w:val="20"/>
          <w:szCs w:val="20"/>
        </w:rPr>
        <w:t>formację </w:t>
      </w:r>
      <w:r w:rsidRPr="00AD5893">
        <w:rPr>
          <w:rFonts w:ascii="Franklin Gothic Book" w:hAnsi="Franklin Gothic Book"/>
          <w:sz w:val="20"/>
          <w:szCs w:val="20"/>
        </w:rPr>
        <w:t>o pozycji złożonej przez niego oferty i otrzymanej punktacji najkorzystniejszej oferty. Do momentu zamknięcia aukcji elektronicznej informacje umożliwiające identyfikację wykonawców nie będą ujawniane.</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po zamknięciu aukcji wybiera najkorzystniejszą ofertę w oparciu o kryteria oceny ofert wskazanych w ogłoszeniu o zamówieniu, z uwzględnieniem wyników aukcji elektronicznej </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 xml:space="preserve">Zamawiający zamyka aukcję elektroniczną </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w terminie określonym w zaproszeniu do udziału w aukcji elektronicznej;</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jeżeli w ustalonym terminie nie zostaną zgłoszone nowe postąpienia;</w:t>
      </w:r>
    </w:p>
    <w:p w:rsidR="00AD5893" w:rsidRPr="00AD5893" w:rsidRDefault="00AD5893" w:rsidP="008855B0">
      <w:pPr>
        <w:pStyle w:val="Akapitzlist"/>
        <w:numPr>
          <w:ilvl w:val="2"/>
          <w:numId w:val="2"/>
        </w:numPr>
        <w:tabs>
          <w:tab w:val="left" w:pos="1701"/>
        </w:tabs>
        <w:spacing w:after="120" w:line="240" w:lineRule="auto"/>
        <w:ind w:hanging="90"/>
        <w:contextualSpacing w:val="0"/>
        <w:rPr>
          <w:rFonts w:ascii="Franklin Gothic Book" w:hAnsi="Franklin Gothic Book"/>
          <w:sz w:val="20"/>
          <w:szCs w:val="20"/>
        </w:rPr>
      </w:pPr>
      <w:r w:rsidRPr="00AD5893">
        <w:rPr>
          <w:rFonts w:ascii="Franklin Gothic Book" w:hAnsi="Franklin Gothic Book"/>
          <w:sz w:val="20"/>
          <w:szCs w:val="20"/>
        </w:rPr>
        <w:t>po zakończeniu ostatniego, ustalonego etapu.</w:t>
      </w:r>
    </w:p>
    <w:p w:rsidR="00AD5893" w:rsidRPr="00AD589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AD5893">
        <w:rPr>
          <w:rFonts w:ascii="Franklin Gothic Book" w:hAnsi="Franklin Gothic Book"/>
          <w:sz w:val="20"/>
          <w:szCs w:val="20"/>
        </w:rPr>
        <w:t>Po zamknięciu aukcji elektronicznej Wykonawcy muszą ponownie złożyć Formularz Oferty, stanowiący Załącznik nr</w:t>
      </w:r>
      <w:r w:rsidR="00076AAB">
        <w:rPr>
          <w:rFonts w:ascii="Franklin Gothic Book" w:hAnsi="Franklin Gothic Book"/>
          <w:sz w:val="20"/>
          <w:szCs w:val="20"/>
        </w:rPr>
        <w:t xml:space="preserve"> 2 </w:t>
      </w:r>
      <w:r w:rsidRPr="00AD5893">
        <w:rPr>
          <w:rFonts w:ascii="Franklin Gothic Book" w:hAnsi="Franklin Gothic Book"/>
          <w:sz w:val="20"/>
          <w:szCs w:val="20"/>
        </w:rPr>
        <w:t xml:space="preserve">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AD5893" w:rsidRPr="00FD61F3" w:rsidRDefault="00AD5893" w:rsidP="008855B0">
      <w:pPr>
        <w:pStyle w:val="Akapitzlist"/>
        <w:numPr>
          <w:ilvl w:val="1"/>
          <w:numId w:val="2"/>
        </w:numPr>
        <w:spacing w:after="120" w:line="240" w:lineRule="auto"/>
        <w:ind w:left="1134" w:hanging="774"/>
        <w:contextualSpacing w:val="0"/>
        <w:rPr>
          <w:rFonts w:ascii="Franklin Gothic Book" w:hAnsi="Franklin Gothic Book"/>
          <w:sz w:val="20"/>
          <w:szCs w:val="20"/>
        </w:rPr>
      </w:pPr>
      <w:r w:rsidRPr="00FD61F3">
        <w:rPr>
          <w:rFonts w:ascii="Franklin Gothic Book" w:hAnsi="Franklin Gothic Book"/>
          <w:sz w:val="20"/>
          <w:szCs w:val="20"/>
        </w:rPr>
        <w:t xml:space="preserve">Jeżeli żaden z Wykonawców, których oferty nie podlegały odrzuceniu nie wziął udziału w aukcji elektronicznej, to Zamawiający przeprowadzi postepowanie i wybierze Wykonawcę na podstawie ofert złożonych w terminie określonym </w:t>
      </w:r>
      <w:r w:rsidR="00FD61F3">
        <w:rPr>
          <w:rFonts w:ascii="Franklin Gothic Book" w:hAnsi="Franklin Gothic Book"/>
          <w:sz w:val="20"/>
          <w:szCs w:val="20"/>
        </w:rPr>
        <w:t>w pkt 4</w:t>
      </w:r>
      <w:r w:rsidRPr="00FD61F3">
        <w:rPr>
          <w:rFonts w:ascii="Franklin Gothic Book" w:hAnsi="Franklin Gothic Book"/>
          <w:sz w:val="20"/>
          <w:szCs w:val="20"/>
        </w:rPr>
        <w:t xml:space="preserve"> Ogłoszenia.</w:t>
      </w:r>
    </w:p>
    <w:p w:rsidR="00231D3A" w:rsidRPr="00D21865" w:rsidRDefault="004F08C0"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 oferty należy dołączyć referencje</w:t>
      </w:r>
      <w:r w:rsidR="00CE107B" w:rsidRPr="004E263A">
        <w:rPr>
          <w:rFonts w:ascii="Franklin Gothic Book" w:hAnsi="Franklin Gothic Book" w:cs="Arial"/>
          <w:sz w:val="20"/>
          <w:szCs w:val="20"/>
          <w:lang w:eastAsia="ja-JP"/>
        </w:rPr>
        <w:t xml:space="preserve"> określone w załączniku nr 1</w:t>
      </w:r>
      <w:r w:rsidR="00C86D18" w:rsidRPr="00D21865">
        <w:rPr>
          <w:rFonts w:ascii="Franklin Gothic Book" w:hAnsi="Franklin Gothic Book" w:cs="Arial"/>
          <w:sz w:val="20"/>
          <w:szCs w:val="20"/>
          <w:lang w:eastAsia="ja-JP"/>
        </w:rPr>
        <w:t>,</w:t>
      </w:r>
      <w:r w:rsidRPr="00D21865">
        <w:rPr>
          <w:rFonts w:ascii="Franklin Gothic Book" w:hAnsi="Franklin Gothic Book" w:cs="Arial"/>
          <w:sz w:val="20"/>
          <w:szCs w:val="20"/>
          <w:lang w:eastAsia="ja-JP"/>
        </w:rPr>
        <w:t xml:space="preserve"> poświadczone co najmniej</w:t>
      </w:r>
      <w:r w:rsidR="00ED6100" w:rsidRPr="00D21865">
        <w:rPr>
          <w:rFonts w:ascii="Franklin Gothic Book" w:hAnsi="Franklin Gothic Book" w:cs="Arial"/>
          <w:sz w:val="20"/>
          <w:szCs w:val="20"/>
          <w:lang w:eastAsia="ja-JP"/>
        </w:rPr>
        <w:t xml:space="preserve"> </w:t>
      </w:r>
      <w:r w:rsidR="005114E4" w:rsidRPr="00D21865">
        <w:rPr>
          <w:rFonts w:ascii="Franklin Gothic Book" w:hAnsi="Franklin Gothic Book" w:cs="Arial"/>
          <w:sz w:val="20"/>
          <w:szCs w:val="20"/>
          <w:lang w:eastAsia="ja-JP"/>
        </w:rPr>
        <w:t>3</w:t>
      </w:r>
      <w:r w:rsidR="00C330C9" w:rsidRPr="00D21865">
        <w:rPr>
          <w:rFonts w:ascii="Franklin Gothic Book" w:hAnsi="Franklin Gothic Book" w:cs="Arial"/>
          <w:sz w:val="20"/>
          <w:szCs w:val="20"/>
          <w:lang w:eastAsia="ja-JP"/>
        </w:rPr>
        <w:t xml:space="preserve"> </w:t>
      </w:r>
      <w:r w:rsidR="00ED6100" w:rsidRPr="00D21865">
        <w:rPr>
          <w:rFonts w:ascii="Franklin Gothic Book" w:hAnsi="Franklin Gothic Book" w:cs="Arial"/>
          <w:sz w:val="20"/>
          <w:szCs w:val="20"/>
          <w:lang w:eastAsia="ja-JP"/>
        </w:rPr>
        <w:t>listami referencyjnymi</w:t>
      </w:r>
      <w:r w:rsidR="002A065B" w:rsidRPr="00D21865">
        <w:rPr>
          <w:rFonts w:ascii="Franklin Gothic Book" w:hAnsi="Franklin Gothic Book" w:cs="Arial"/>
          <w:sz w:val="20"/>
          <w:szCs w:val="20"/>
          <w:lang w:eastAsia="ja-JP"/>
        </w:rPr>
        <w:t>.</w:t>
      </w:r>
    </w:p>
    <w:p w:rsidR="005948B3" w:rsidRPr="005948B3" w:rsidRDefault="005948B3" w:rsidP="008855B0">
      <w:pPr>
        <w:pStyle w:val="Akapitzlist"/>
        <w:numPr>
          <w:ilvl w:val="0"/>
          <w:numId w:val="2"/>
        </w:numPr>
        <w:shd w:val="clear" w:color="auto" w:fill="FFFFFF" w:themeFill="background1"/>
        <w:spacing w:after="120" w:line="240" w:lineRule="auto"/>
        <w:ind w:left="357" w:hanging="357"/>
        <w:contextualSpacing w:val="0"/>
        <w:jc w:val="both"/>
        <w:rPr>
          <w:rFonts w:ascii="Franklin Gothic Book" w:eastAsiaTheme="minorHAnsi" w:hAnsi="Franklin Gothic Book" w:cstheme="minorHAnsi"/>
          <w:b/>
          <w:bCs/>
          <w:color w:val="000000" w:themeColor="text1"/>
          <w:sz w:val="20"/>
          <w:szCs w:val="20"/>
        </w:rPr>
      </w:pPr>
      <w:r w:rsidRPr="005948B3">
        <w:rPr>
          <w:rFonts w:ascii="Franklin Gothic Book" w:hAnsi="Franklin Gothic Book" w:cstheme="minorHAnsi"/>
          <w:color w:val="000000" w:themeColor="text1"/>
          <w:sz w:val="20"/>
          <w:szCs w:val="20"/>
          <w:lang w:eastAsia="ja-JP"/>
        </w:rPr>
        <w:t>Umowa będzie zawarta zgodnie ze w</w:t>
      </w:r>
      <w:r w:rsidR="00DB4B5B">
        <w:rPr>
          <w:rFonts w:ascii="Franklin Gothic Book" w:hAnsi="Franklin Gothic Book" w:cstheme="minorHAnsi"/>
          <w:color w:val="000000" w:themeColor="text1"/>
          <w:sz w:val="20"/>
          <w:szCs w:val="20"/>
          <w:lang w:eastAsia="ja-JP"/>
        </w:rPr>
        <w:t xml:space="preserve">zorem stanowiącym </w:t>
      </w:r>
      <w:r w:rsidR="00DB4B5B" w:rsidRPr="007E67B6">
        <w:rPr>
          <w:rFonts w:ascii="Franklin Gothic Book" w:hAnsi="Franklin Gothic Book" w:cstheme="minorHAnsi"/>
          <w:color w:val="000000" w:themeColor="text1"/>
          <w:sz w:val="20"/>
          <w:szCs w:val="20"/>
          <w:lang w:eastAsia="ja-JP"/>
        </w:rPr>
        <w:t>załącznik nr 4</w:t>
      </w:r>
      <w:r w:rsidRPr="005948B3">
        <w:rPr>
          <w:rFonts w:ascii="Franklin Gothic Book" w:hAnsi="Franklin Gothic Book" w:cstheme="minorHAnsi"/>
          <w:color w:val="000000" w:themeColor="text1"/>
          <w:sz w:val="20"/>
          <w:szCs w:val="20"/>
          <w:lang w:eastAsia="ja-JP"/>
        </w:rPr>
        <w:t xml:space="preserve"> do Ogłoszenia oraz Ogólnych Warunkach Zakupu usług Enea Połaniec S.A. </w:t>
      </w:r>
    </w:p>
    <w:p w:rsidR="00206158" w:rsidRPr="004E263A" w:rsidRDefault="00231D3A"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cs="Arial"/>
          <w:sz w:val="20"/>
          <w:szCs w:val="20"/>
          <w:lang w:eastAsia="ja-JP"/>
        </w:rPr>
      </w:pPr>
      <w:r w:rsidRPr="004E263A">
        <w:rPr>
          <w:rFonts w:ascii="Franklin Gothic Book" w:hAnsi="Franklin Gothic Book" w:cs="Arial"/>
          <w:sz w:val="20"/>
          <w:szCs w:val="20"/>
          <w:lang w:eastAsia="ja-JP"/>
        </w:rPr>
        <w:t>Dostawca zobowiązany jest do stosowania Ogó</w:t>
      </w:r>
      <w:r w:rsidR="00236A50" w:rsidRPr="004E263A">
        <w:rPr>
          <w:rFonts w:ascii="Franklin Gothic Book" w:hAnsi="Franklin Gothic Book" w:cs="Arial"/>
          <w:sz w:val="20"/>
          <w:szCs w:val="20"/>
          <w:lang w:eastAsia="ja-JP"/>
        </w:rPr>
        <w:t xml:space="preserve">lnych Warunków </w:t>
      </w:r>
      <w:r w:rsidR="0063782F" w:rsidRPr="004E263A">
        <w:rPr>
          <w:rFonts w:ascii="Franklin Gothic Book" w:hAnsi="Franklin Gothic Book" w:cs="Arial"/>
          <w:sz w:val="20"/>
          <w:szCs w:val="20"/>
          <w:lang w:eastAsia="ja-JP"/>
        </w:rPr>
        <w:t>Zakupu usług</w:t>
      </w:r>
      <w:r w:rsidR="00236A50" w:rsidRPr="004E263A">
        <w:rPr>
          <w:rFonts w:ascii="Franklin Gothic Book" w:hAnsi="Franklin Gothic Book" w:cs="Arial"/>
          <w:sz w:val="20"/>
          <w:szCs w:val="20"/>
          <w:lang w:eastAsia="ja-JP"/>
        </w:rPr>
        <w:t xml:space="preserve"> Enea Połanie</w:t>
      </w:r>
      <w:r w:rsidR="00206158" w:rsidRPr="004E263A">
        <w:rPr>
          <w:rFonts w:ascii="Franklin Gothic Book" w:hAnsi="Franklin Gothic Book" w:cs="Arial"/>
          <w:sz w:val="20"/>
          <w:szCs w:val="20"/>
          <w:lang w:eastAsia="ja-JP"/>
        </w:rPr>
        <w:t>c S.A. umieszczonych na stronie:</w:t>
      </w:r>
      <w:r w:rsidR="004E263A" w:rsidRPr="004E263A">
        <w:rPr>
          <w:rFonts w:ascii="Franklin Gothic Book" w:hAnsi="Franklin Gothic Book" w:cs="Arial"/>
          <w:sz w:val="20"/>
          <w:szCs w:val="20"/>
          <w:lang w:eastAsia="ja-JP"/>
        </w:rPr>
        <w:t xml:space="preserve"> </w:t>
      </w:r>
      <w:hyperlink r:id="rId10" w:history="1">
        <w:r w:rsidR="00206158" w:rsidRPr="007F5A5A">
          <w:rPr>
            <w:rStyle w:val="Hipercze"/>
            <w:rFonts w:ascii="Franklin Gothic Book" w:eastAsiaTheme="minorHAnsi" w:hAnsi="Franklin Gothic Book" w:cs="Arial-BoldMT"/>
            <w:bCs/>
            <w:sz w:val="20"/>
            <w:szCs w:val="20"/>
          </w:rPr>
          <w:t>https://www.enea.pl/pl/grupaenea/o-grupie/spolkigrupy-enea/polaniec/zamowienia</w:t>
        </w:r>
      </w:hyperlink>
    </w:p>
    <w:p w:rsidR="00C330C9" w:rsidRPr="004E263A" w:rsidRDefault="00C330C9" w:rsidP="008855B0">
      <w:pPr>
        <w:pStyle w:val="Akapitzlist"/>
        <w:numPr>
          <w:ilvl w:val="0"/>
          <w:numId w:val="2"/>
        </w:numPr>
        <w:shd w:val="clear" w:color="auto" w:fill="FFFFFF" w:themeFill="background1"/>
        <w:spacing w:after="120" w:line="240" w:lineRule="auto"/>
        <w:ind w:left="357" w:hanging="357"/>
        <w:contextualSpacing w:val="0"/>
        <w:rPr>
          <w:rFonts w:ascii="Franklin Gothic Book" w:hAnsi="Franklin Gothic Book"/>
          <w:sz w:val="20"/>
          <w:szCs w:val="20"/>
        </w:rPr>
      </w:pPr>
      <w:r w:rsidRPr="004E263A">
        <w:rPr>
          <w:rFonts w:ascii="Franklin Gothic Book" w:hAnsi="Franklin Gothic Book" w:cs="Arial"/>
          <w:sz w:val="20"/>
          <w:szCs w:val="20"/>
        </w:rPr>
        <w:t>Wymagania  Zamawiaj</w:t>
      </w:r>
      <w:r w:rsidR="000C685F" w:rsidRPr="004E263A">
        <w:rPr>
          <w:rFonts w:ascii="Franklin Gothic Book" w:hAnsi="Franklin Gothic Book" w:cs="Arial"/>
          <w:sz w:val="20"/>
          <w:szCs w:val="20"/>
        </w:rPr>
        <w:t>ą</w:t>
      </w:r>
      <w:r w:rsidRPr="004E263A">
        <w:rPr>
          <w:rFonts w:ascii="Franklin Gothic Book" w:hAnsi="Franklin Gothic Book" w:cs="Arial"/>
          <w:sz w:val="20"/>
          <w:szCs w:val="20"/>
        </w:rPr>
        <w:t xml:space="preserve">cego w zakresie  wykonywania   prac   na  terenie </w:t>
      </w:r>
      <w:r w:rsidRPr="004E263A">
        <w:rPr>
          <w:rFonts w:ascii="Franklin Gothic Book" w:hAnsi="Franklin Gothic Book"/>
          <w:sz w:val="20"/>
          <w:szCs w:val="20"/>
        </w:rPr>
        <w:t xml:space="preserve"> Zamawiaj</w:t>
      </w:r>
      <w:r w:rsidR="000C685F" w:rsidRPr="004E263A">
        <w:rPr>
          <w:rFonts w:ascii="Franklin Gothic Book" w:hAnsi="Franklin Gothic Book"/>
          <w:sz w:val="20"/>
          <w:szCs w:val="20"/>
        </w:rPr>
        <w:t>ą</w:t>
      </w:r>
      <w:r w:rsidRPr="004E263A">
        <w:rPr>
          <w:rFonts w:ascii="Franklin Gothic Book" w:hAnsi="Franklin Gothic Book"/>
          <w:sz w:val="20"/>
          <w:szCs w:val="20"/>
        </w:rPr>
        <w:t xml:space="preserve">cego  </w:t>
      </w:r>
      <w:r w:rsidRPr="004E263A">
        <w:rPr>
          <w:rFonts w:ascii="Franklin Gothic Book" w:hAnsi="Franklin Gothic Book" w:cs="Arial"/>
          <w:sz w:val="20"/>
          <w:szCs w:val="20"/>
        </w:rPr>
        <w:t xml:space="preserve">zamieszczone są na stronie internetowej </w:t>
      </w:r>
      <w:hyperlink r:id="rId11" w:history="1">
        <w:r w:rsidRPr="007F5A5A">
          <w:rPr>
            <w:rStyle w:val="Hipercze"/>
            <w:rFonts w:ascii="Franklin Gothic Book" w:hAnsi="Franklin Gothic Book"/>
            <w:sz w:val="20"/>
            <w:szCs w:val="20"/>
          </w:rPr>
          <w:t>https://www.enea.pl/pl/grupaenea/o-grupie/spolki-grupy-</w:t>
        </w:r>
        <w:r w:rsidRPr="007F5A5A">
          <w:rPr>
            <w:rStyle w:val="Hipercze"/>
            <w:rFonts w:ascii="Franklin Gothic Book" w:hAnsi="Franklin Gothic Book"/>
            <w:sz w:val="20"/>
            <w:szCs w:val="20"/>
          </w:rPr>
          <w:lastRenderedPageBreak/>
          <w:t>enea/polaniec/zamowienia/dokumenty</w:t>
        </w:r>
      </w:hyperlink>
      <w:r w:rsidRPr="007F5A5A">
        <w:rPr>
          <w:rFonts w:ascii="Franklin Gothic Book" w:hAnsi="Franklin Gothic Book"/>
          <w:color w:val="0000FF"/>
          <w:sz w:val="20"/>
          <w:szCs w:val="20"/>
        </w:rPr>
        <w:t>.</w:t>
      </w:r>
      <w:r w:rsidRPr="004E263A">
        <w:rPr>
          <w:rFonts w:ascii="Franklin Gothic Book" w:hAnsi="Franklin Gothic Book"/>
          <w:sz w:val="20"/>
          <w:szCs w:val="20"/>
        </w:rPr>
        <w:t xml:space="preserve"> </w:t>
      </w:r>
      <w:r w:rsidRPr="004E263A">
        <w:rPr>
          <w:rFonts w:ascii="Franklin Gothic Book" w:hAnsi="Franklin Gothic Book" w:cs="Arial"/>
          <w:sz w:val="20"/>
          <w:szCs w:val="20"/>
        </w:rPr>
        <w:t xml:space="preserve"> Wykonawca  zobowiązany  jest   do  zapoznania  się   z  tymi   dokumentami. </w:t>
      </w:r>
    </w:p>
    <w:p w:rsidR="004F08C0" w:rsidRPr="004E263A" w:rsidRDefault="004F08C0" w:rsidP="00004FDB">
      <w:pPr>
        <w:pStyle w:val="Akapitzlist"/>
        <w:numPr>
          <w:ilvl w:val="0"/>
          <w:numId w:val="2"/>
        </w:numPr>
        <w:shd w:val="clear" w:color="auto" w:fill="FFFFFF" w:themeFill="background1"/>
        <w:spacing w:after="120"/>
        <w:jc w:val="both"/>
        <w:rPr>
          <w:rFonts w:ascii="Franklin Gothic Book" w:hAnsi="Franklin Gothic Book" w:cs="Arial"/>
          <w:sz w:val="20"/>
          <w:szCs w:val="20"/>
          <w:lang w:eastAsia="ja-JP"/>
        </w:rPr>
      </w:pPr>
      <w:r w:rsidRPr="004E263A">
        <w:rPr>
          <w:rFonts w:ascii="Franklin Gothic Book" w:hAnsi="Franklin Gothic Book" w:cs="Arial"/>
          <w:sz w:val="20"/>
          <w:szCs w:val="20"/>
          <w:lang w:eastAsia="ja-JP"/>
        </w:rPr>
        <w:t>Osoby odpowiedzialne za kontakt z oferentami ze strony Zamawiającego:</w:t>
      </w:r>
    </w:p>
    <w:p w:rsidR="00C330C9" w:rsidRPr="004E263A" w:rsidRDefault="00C330C9" w:rsidP="0030018B">
      <w:pPr>
        <w:pStyle w:val="Akapitzlist"/>
        <w:autoSpaceDE w:val="0"/>
        <w:autoSpaceDN w:val="0"/>
        <w:adjustRightInd w:val="0"/>
        <w:spacing w:line="300" w:lineRule="atLeast"/>
        <w:ind w:left="360"/>
        <w:rPr>
          <w:rFonts w:ascii="Franklin Gothic Book" w:hAnsi="Franklin Gothic Book" w:cs="Arial"/>
          <w:sz w:val="20"/>
          <w:szCs w:val="20"/>
        </w:rPr>
      </w:pPr>
      <w:r w:rsidRPr="004E263A">
        <w:rPr>
          <w:rFonts w:ascii="Franklin Gothic Book" w:hAnsi="Franklin Gothic Book" w:cs="Arial"/>
          <w:b/>
          <w:sz w:val="20"/>
          <w:szCs w:val="20"/>
        </w:rPr>
        <w:t>w zakresie technicznym:</w:t>
      </w:r>
    </w:p>
    <w:p w:rsidR="00E208EF" w:rsidRPr="00E208EF" w:rsidRDefault="001B5B90" w:rsidP="00E208EF">
      <w:pPr>
        <w:jc w:val="center"/>
        <w:rPr>
          <w:rFonts w:ascii="Franklin Gothic Book" w:eastAsia="Times" w:hAnsi="Franklin Gothic Book" w:cs="Arial"/>
          <w:b/>
          <w:color w:val="000000"/>
          <w:szCs w:val="20"/>
        </w:rPr>
      </w:pPr>
      <w:r>
        <w:rPr>
          <w:rFonts w:ascii="Franklin Gothic Book" w:eastAsia="Times" w:hAnsi="Franklin Gothic Book" w:cs="Arial"/>
          <w:b/>
          <w:color w:val="000000"/>
          <w:szCs w:val="20"/>
        </w:rPr>
        <w:t>Andrzej Dziuba</w:t>
      </w:r>
      <w:r w:rsidR="00E208EF" w:rsidRPr="00E208EF">
        <w:rPr>
          <w:rFonts w:ascii="Franklin Gothic Book" w:eastAsia="Times" w:hAnsi="Franklin Gothic Book" w:cs="Arial"/>
          <w:b/>
          <w:i/>
          <w:color w:val="000000"/>
          <w:szCs w:val="20"/>
        </w:rPr>
        <w:t xml:space="preserve"> </w:t>
      </w:r>
    </w:p>
    <w:p w:rsidR="00E208EF" w:rsidRPr="00E208EF" w:rsidRDefault="001B5B90" w:rsidP="00E208EF">
      <w:pPr>
        <w:pStyle w:val="Akapitzlist"/>
        <w:ind w:left="360"/>
        <w:jc w:val="center"/>
        <w:rPr>
          <w:rFonts w:ascii="Franklin Gothic Book" w:hAnsi="Franklin Gothic Book" w:cs="Arial"/>
          <w:sz w:val="20"/>
          <w:szCs w:val="20"/>
          <w:lang w:val="nl-BE"/>
        </w:rPr>
      </w:pPr>
      <w:r>
        <w:rPr>
          <w:rFonts w:ascii="Franklin Gothic Book" w:hAnsi="Franklin Gothic Book" w:cs="Arial"/>
          <w:sz w:val="20"/>
          <w:szCs w:val="20"/>
        </w:rPr>
        <w:t xml:space="preserve">Starszy </w:t>
      </w:r>
      <w:r w:rsidR="00E208EF" w:rsidRPr="00E208EF">
        <w:rPr>
          <w:rFonts w:ascii="Franklin Gothic Book" w:hAnsi="Franklin Gothic Book" w:cs="Arial"/>
          <w:sz w:val="20"/>
          <w:szCs w:val="20"/>
        </w:rPr>
        <w:t>Specjalista d/s elektrycznych</w:t>
      </w:r>
    </w:p>
    <w:p w:rsidR="00E208EF" w:rsidRPr="00E208EF" w:rsidRDefault="001B5B90" w:rsidP="00E208EF">
      <w:pPr>
        <w:pStyle w:val="Akapitzlist"/>
        <w:tabs>
          <w:tab w:val="center" w:pos="1704"/>
          <w:tab w:val="center" w:pos="7100"/>
        </w:tabs>
        <w:ind w:left="360"/>
        <w:jc w:val="center"/>
        <w:rPr>
          <w:rFonts w:ascii="Franklin Gothic Book" w:hAnsi="Franklin Gothic Book" w:cs="Arial"/>
          <w:sz w:val="20"/>
          <w:szCs w:val="20"/>
          <w:lang w:val="en-US"/>
        </w:rPr>
      </w:pPr>
      <w:r>
        <w:rPr>
          <w:rFonts w:ascii="Franklin Gothic Book" w:hAnsi="Franklin Gothic Book" w:cs="Arial"/>
          <w:sz w:val="20"/>
          <w:szCs w:val="20"/>
          <w:lang w:val="en-US"/>
        </w:rPr>
        <w:t xml:space="preserve">tel.: +48 15 865 68 81 </w:t>
      </w:r>
      <w:proofErr w:type="spellStart"/>
      <w:r>
        <w:rPr>
          <w:rFonts w:ascii="Franklin Gothic Book" w:hAnsi="Franklin Gothic Book" w:cs="Arial"/>
          <w:sz w:val="20"/>
          <w:szCs w:val="20"/>
          <w:lang w:val="en-US"/>
        </w:rPr>
        <w:t>lub</w:t>
      </w:r>
      <w:proofErr w:type="spellEnd"/>
      <w:r>
        <w:rPr>
          <w:rFonts w:ascii="Franklin Gothic Book" w:hAnsi="Franklin Gothic Book" w:cs="Arial"/>
          <w:sz w:val="20"/>
          <w:szCs w:val="20"/>
          <w:lang w:val="en-US"/>
        </w:rPr>
        <w:t xml:space="preserve"> +48 660 542 991</w:t>
      </w:r>
    </w:p>
    <w:p w:rsidR="00E208EF" w:rsidRPr="00E208EF" w:rsidRDefault="00E208EF" w:rsidP="00E208EF">
      <w:pPr>
        <w:pStyle w:val="Akapitzlist"/>
        <w:ind w:left="360"/>
        <w:jc w:val="center"/>
        <w:rPr>
          <w:rFonts w:ascii="Franklin Gothic Book" w:hAnsi="Franklin Gothic Book" w:cs="Arial"/>
          <w:sz w:val="20"/>
          <w:szCs w:val="20"/>
          <w:lang w:val="en-US"/>
        </w:rPr>
      </w:pPr>
      <w:r w:rsidRPr="00E208EF">
        <w:rPr>
          <w:rFonts w:ascii="Franklin Gothic Book" w:hAnsi="Franklin Gothic Book" w:cs="Arial"/>
          <w:sz w:val="20"/>
          <w:szCs w:val="20"/>
          <w:lang w:val="en-US"/>
        </w:rPr>
        <w:t xml:space="preserve">email: </w:t>
      </w:r>
      <w:hyperlink r:id="rId12" w:history="1">
        <w:r w:rsidR="001B5B90" w:rsidRPr="005E4EA4">
          <w:rPr>
            <w:rStyle w:val="Hipercze"/>
            <w:rFonts w:ascii="Franklin Gothic Book" w:hAnsi="Franklin Gothic Book" w:cs="Arial"/>
            <w:sz w:val="20"/>
            <w:szCs w:val="20"/>
            <w:lang w:val="en-US"/>
          </w:rPr>
          <w:t>andrzej.dziuba@enea.pl</w:t>
        </w:r>
      </w:hyperlink>
    </w:p>
    <w:p w:rsidR="00C330C9" w:rsidRPr="004E263A" w:rsidRDefault="00C330C9" w:rsidP="00E41F86">
      <w:pPr>
        <w:pStyle w:val="Akapitzlist"/>
        <w:autoSpaceDE w:val="0"/>
        <w:autoSpaceDN w:val="0"/>
        <w:adjustRightInd w:val="0"/>
        <w:spacing w:line="300" w:lineRule="atLeast"/>
        <w:ind w:left="360"/>
        <w:rPr>
          <w:rFonts w:ascii="Franklin Gothic Book" w:eastAsia="Times" w:hAnsi="Franklin Gothic Book" w:cs="Verdana"/>
          <w:b/>
          <w:sz w:val="20"/>
          <w:szCs w:val="20"/>
        </w:rPr>
      </w:pPr>
      <w:r w:rsidRPr="004E263A">
        <w:rPr>
          <w:rFonts w:ascii="Franklin Gothic Book" w:hAnsi="Franklin Gothic Book" w:cs="Arial"/>
          <w:b/>
          <w:sz w:val="20"/>
          <w:szCs w:val="20"/>
        </w:rPr>
        <w:t>w zakresie formalnym:</w:t>
      </w:r>
    </w:p>
    <w:p w:rsidR="00C330C9" w:rsidRPr="004E263A" w:rsidRDefault="00AE4880" w:rsidP="005F631A">
      <w:pPr>
        <w:pStyle w:val="Akapitzlist"/>
        <w:spacing w:after="0" w:line="240" w:lineRule="auto"/>
        <w:ind w:left="360"/>
        <w:jc w:val="center"/>
        <w:rPr>
          <w:rFonts w:ascii="Franklin Gothic Book" w:eastAsia="Times" w:hAnsi="Franklin Gothic Book" w:cs="Verdana"/>
          <w:b/>
          <w:sz w:val="20"/>
          <w:szCs w:val="20"/>
        </w:rPr>
      </w:pPr>
      <w:r w:rsidRPr="004E263A">
        <w:rPr>
          <w:rFonts w:ascii="Franklin Gothic Book" w:eastAsia="Times" w:hAnsi="Franklin Gothic Book" w:cs="Verdana"/>
          <w:b/>
          <w:sz w:val="20"/>
          <w:szCs w:val="20"/>
        </w:rPr>
        <w:t>Alicja Suchoń</w:t>
      </w:r>
    </w:p>
    <w:p w:rsidR="00C330C9" w:rsidRPr="004E263A" w:rsidRDefault="00AE4880" w:rsidP="005F631A">
      <w:pPr>
        <w:pStyle w:val="Akapitzlist"/>
        <w:spacing w:after="0" w:line="240" w:lineRule="auto"/>
        <w:ind w:left="360"/>
        <w:jc w:val="center"/>
        <w:rPr>
          <w:rFonts w:ascii="Franklin Gothic Book" w:hAnsi="Franklin Gothic Book" w:cs="Arial"/>
          <w:sz w:val="20"/>
          <w:szCs w:val="20"/>
        </w:rPr>
      </w:pPr>
      <w:r w:rsidRPr="004E263A">
        <w:rPr>
          <w:rFonts w:ascii="Franklin Gothic Book" w:hAnsi="Franklin Gothic Book" w:cs="Arial"/>
          <w:sz w:val="20"/>
          <w:szCs w:val="20"/>
        </w:rPr>
        <w:t>Specjalista d/s Zakupów</w:t>
      </w:r>
    </w:p>
    <w:p w:rsidR="00C330C9" w:rsidRPr="004E263A" w:rsidRDefault="00AE4880" w:rsidP="005F631A">
      <w:pPr>
        <w:jc w:val="center"/>
        <w:rPr>
          <w:rFonts w:ascii="Franklin Gothic Book" w:hAnsi="Franklin Gothic Book" w:cs="Arial"/>
          <w:szCs w:val="20"/>
          <w:lang w:val="en-US"/>
        </w:rPr>
      </w:pPr>
      <w:r w:rsidRPr="004E263A">
        <w:rPr>
          <w:rFonts w:ascii="Franklin Gothic Book" w:hAnsi="Franklin Gothic Book" w:cs="Arial"/>
          <w:szCs w:val="20"/>
          <w:lang w:val="en-US"/>
        </w:rPr>
        <w:t>tel. +48 15 865 66 77</w:t>
      </w:r>
      <w:r w:rsidR="00C330C9" w:rsidRPr="004E263A">
        <w:rPr>
          <w:rFonts w:ascii="Franklin Gothic Book" w:hAnsi="Franklin Gothic Book" w:cs="Arial"/>
          <w:szCs w:val="20"/>
          <w:lang w:val="en-US"/>
        </w:rPr>
        <w:t>; fax: +48 15 865 61 88</w:t>
      </w:r>
    </w:p>
    <w:p w:rsidR="00C330C9" w:rsidRDefault="00C330C9" w:rsidP="005F631A">
      <w:pPr>
        <w:jc w:val="center"/>
        <w:rPr>
          <w:rStyle w:val="Hipercze"/>
          <w:rFonts w:ascii="Franklin Gothic Book" w:hAnsi="Franklin Gothic Book" w:cs="Arial"/>
          <w:szCs w:val="20"/>
          <w:lang w:val="en-US"/>
        </w:rPr>
      </w:pPr>
      <w:r w:rsidRPr="004E263A">
        <w:rPr>
          <w:rFonts w:ascii="Franklin Gothic Book" w:hAnsi="Franklin Gothic Book" w:cs="Arial"/>
          <w:szCs w:val="20"/>
          <w:lang w:val="en-US"/>
        </w:rPr>
        <w:t xml:space="preserve">email: </w:t>
      </w:r>
      <w:hyperlink r:id="rId13" w:history="1">
        <w:r w:rsidR="00AE4880" w:rsidRPr="004E263A">
          <w:rPr>
            <w:rStyle w:val="Hipercze"/>
            <w:rFonts w:ascii="Franklin Gothic Book" w:hAnsi="Franklin Gothic Book" w:cs="Arial"/>
            <w:szCs w:val="20"/>
            <w:lang w:val="en-US"/>
          </w:rPr>
          <w:t>alicja.suchon@enea.pl</w:t>
        </w:r>
      </w:hyperlink>
    </w:p>
    <w:p w:rsidR="005F631A" w:rsidRPr="004E263A" w:rsidRDefault="005F631A" w:rsidP="005F631A">
      <w:pPr>
        <w:jc w:val="center"/>
        <w:rPr>
          <w:rFonts w:ascii="Franklin Gothic Book" w:hAnsi="Franklin Gothic Book" w:cs="Arial"/>
          <w:szCs w:val="20"/>
          <w:lang w:val="en-US"/>
        </w:rPr>
      </w:pPr>
    </w:p>
    <w:p w:rsidR="004F08C0" w:rsidRPr="00942294" w:rsidRDefault="004F08C0" w:rsidP="001B5B90">
      <w:pPr>
        <w:pStyle w:val="Akapitzlist"/>
        <w:numPr>
          <w:ilvl w:val="0"/>
          <w:numId w:val="2"/>
        </w:numPr>
        <w:shd w:val="clear" w:color="auto" w:fill="FFFFFF" w:themeFill="background1"/>
        <w:spacing w:after="120" w:line="240" w:lineRule="auto"/>
        <w:contextualSpacing w:val="0"/>
        <w:jc w:val="both"/>
        <w:rPr>
          <w:rFonts w:ascii="Franklin Gothic Book" w:hAnsi="Franklin Gothic Book" w:cs="Arial"/>
          <w:sz w:val="20"/>
          <w:szCs w:val="20"/>
        </w:rPr>
      </w:pPr>
      <w:r w:rsidRPr="00942294">
        <w:rPr>
          <w:rFonts w:ascii="Franklin Gothic Book" w:hAnsi="Franklin Gothic Book" w:cs="Arial"/>
          <w:sz w:val="20"/>
          <w:szCs w:val="20"/>
        </w:rPr>
        <w:t>Przetarg prowadzony będzie na zasadach określonych w regulaminie wewnętrznym Enea Połaniec S.A.</w:t>
      </w:r>
    </w:p>
    <w:p w:rsidR="00FB0F40" w:rsidRPr="005F631A" w:rsidRDefault="004F08C0" w:rsidP="005F631A">
      <w:pPr>
        <w:pStyle w:val="Akapitzlist"/>
        <w:numPr>
          <w:ilvl w:val="0"/>
          <w:numId w:val="2"/>
        </w:numPr>
        <w:spacing w:after="120" w:line="240" w:lineRule="auto"/>
        <w:contextualSpacing w:val="0"/>
        <w:jc w:val="both"/>
        <w:rPr>
          <w:rFonts w:ascii="Franklin Gothic Book" w:hAnsi="Franklin Gothic Book" w:cs="Arial"/>
          <w:sz w:val="20"/>
          <w:szCs w:val="20"/>
        </w:rPr>
      </w:pPr>
      <w:r w:rsidRPr="004E263A">
        <w:rPr>
          <w:rFonts w:ascii="Franklin Gothic Book" w:hAnsi="Franklin Gothic Book" w:cs="Arial"/>
          <w:sz w:val="20"/>
          <w:szCs w:val="20"/>
        </w:rPr>
        <w:t xml:space="preserve">Zamawiający zastrzega sobie możliwość zmiany warunków przetargu określonych w niniejszym </w:t>
      </w:r>
      <w:r w:rsidR="00CB6097" w:rsidRPr="004E263A">
        <w:rPr>
          <w:rFonts w:ascii="Franklin Gothic Book" w:hAnsi="Franklin Gothic Book" w:cs="Arial"/>
          <w:sz w:val="20"/>
          <w:szCs w:val="20"/>
        </w:rPr>
        <w:t xml:space="preserve">zapytaniu </w:t>
      </w:r>
      <w:r w:rsidRPr="004E263A">
        <w:rPr>
          <w:rFonts w:ascii="Franklin Gothic Book" w:hAnsi="Franklin Gothic Book" w:cs="Arial"/>
          <w:sz w:val="20"/>
          <w:szCs w:val="20"/>
        </w:rPr>
        <w:t xml:space="preserve"> lub odwołania przetargu bez podania przyczyn.</w:t>
      </w:r>
    </w:p>
    <w:p w:rsidR="0083576C"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E41F86" w:rsidRPr="00C50036">
        <w:rPr>
          <w:rFonts w:ascii="Franklin Gothic Book" w:hAnsi="Franklin Gothic Book" w:cs="Arial"/>
          <w:sz w:val="20"/>
          <w:szCs w:val="20"/>
        </w:rPr>
        <w:t xml:space="preserve">  nr  1   </w:t>
      </w:r>
      <w:r w:rsidR="0083576C" w:rsidRPr="00C50036">
        <w:rPr>
          <w:rFonts w:ascii="Franklin Gothic Book" w:hAnsi="Franklin Gothic Book" w:cs="Arial"/>
          <w:sz w:val="20"/>
          <w:szCs w:val="20"/>
        </w:rPr>
        <w:t>do  ogłoszenia    - SIWZ</w:t>
      </w:r>
    </w:p>
    <w:p w:rsidR="00FB0F40"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83576C" w:rsidRPr="00C50036">
        <w:rPr>
          <w:rFonts w:ascii="Franklin Gothic Book" w:hAnsi="Franklin Gothic Book" w:cs="Arial"/>
          <w:sz w:val="20"/>
          <w:szCs w:val="20"/>
        </w:rPr>
        <w:t xml:space="preserve">  nr  2   </w:t>
      </w:r>
      <w:r w:rsidR="00E41F86" w:rsidRPr="00C50036">
        <w:rPr>
          <w:rFonts w:ascii="Franklin Gothic Book" w:hAnsi="Franklin Gothic Book" w:cs="Arial"/>
          <w:sz w:val="20"/>
          <w:szCs w:val="20"/>
        </w:rPr>
        <w:t xml:space="preserve">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E41F86" w:rsidRPr="00C50036">
        <w:rPr>
          <w:rFonts w:ascii="Franklin Gothic Book" w:hAnsi="Franklin Gothic Book" w:cs="Arial"/>
          <w:sz w:val="20"/>
          <w:szCs w:val="20"/>
        </w:rPr>
        <w:t xml:space="preserve">-  </w:t>
      </w:r>
      <w:r w:rsidR="00FB0F40" w:rsidRPr="00C50036">
        <w:rPr>
          <w:rFonts w:ascii="Franklin Gothic Book" w:hAnsi="Franklin Gothic Book" w:cs="Arial"/>
          <w:sz w:val="20"/>
          <w:szCs w:val="20"/>
        </w:rPr>
        <w:t>Wzór oferty.</w:t>
      </w:r>
    </w:p>
    <w:p w:rsidR="00076AAB"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3    </w:t>
      </w:r>
      <w:r w:rsidR="00076AAB" w:rsidRPr="007E67B6">
        <w:rPr>
          <w:rFonts w:ascii="Franklin Gothic Book" w:hAnsi="Franklin Gothic Book" w:cs="Arial"/>
          <w:sz w:val="20"/>
          <w:szCs w:val="20"/>
        </w:rPr>
        <w:t>do  ogłoszenia   -  Aukcja elektroniczna- warunki</w:t>
      </w:r>
    </w:p>
    <w:p w:rsidR="00C42004" w:rsidRPr="00C50036" w:rsidRDefault="007E67B6" w:rsidP="00C50036">
      <w:pPr>
        <w:pStyle w:val="Akapitzlist"/>
        <w:spacing w:after="120" w:line="240" w:lineRule="auto"/>
        <w:ind w:left="0"/>
        <w:contextualSpacing w:val="0"/>
        <w:jc w:val="both"/>
        <w:rPr>
          <w:rFonts w:ascii="Franklin Gothic Book" w:hAnsi="Franklin Gothic Book" w:cs="Arial"/>
          <w:sz w:val="20"/>
          <w:szCs w:val="20"/>
        </w:rPr>
      </w:pPr>
      <w:r w:rsidRPr="00C50036">
        <w:rPr>
          <w:rFonts w:ascii="Franklin Gothic Book" w:hAnsi="Franklin Gothic Book" w:cs="Arial"/>
          <w:sz w:val="20"/>
          <w:szCs w:val="20"/>
        </w:rPr>
        <w:t>Załącznik</w:t>
      </w:r>
      <w:r w:rsidR="00076AAB" w:rsidRPr="00C50036">
        <w:rPr>
          <w:rFonts w:ascii="Franklin Gothic Book" w:hAnsi="Franklin Gothic Book" w:cs="Arial"/>
          <w:sz w:val="20"/>
          <w:szCs w:val="20"/>
        </w:rPr>
        <w:t xml:space="preserve">  nr  4</w:t>
      </w:r>
      <w:r w:rsidR="00E41F86" w:rsidRPr="00C50036">
        <w:rPr>
          <w:rFonts w:ascii="Franklin Gothic Book" w:hAnsi="Franklin Gothic Book" w:cs="Arial"/>
          <w:sz w:val="20"/>
          <w:szCs w:val="20"/>
        </w:rPr>
        <w:t xml:space="preserve">    do  </w:t>
      </w:r>
      <w:r w:rsidR="0083576C" w:rsidRPr="00C50036">
        <w:rPr>
          <w:rFonts w:ascii="Franklin Gothic Book" w:hAnsi="Franklin Gothic Book" w:cs="Arial"/>
          <w:sz w:val="20"/>
          <w:szCs w:val="20"/>
        </w:rPr>
        <w:t>ogłoszenia</w:t>
      </w:r>
      <w:r w:rsidR="00623FA3" w:rsidRPr="00C50036">
        <w:rPr>
          <w:rFonts w:ascii="Franklin Gothic Book" w:hAnsi="Franklin Gothic Book" w:cs="Arial"/>
          <w:sz w:val="20"/>
          <w:szCs w:val="20"/>
        </w:rPr>
        <w:t xml:space="preserve">   </w:t>
      </w:r>
      <w:r w:rsidR="00C50036" w:rsidRPr="00C50036">
        <w:rPr>
          <w:rFonts w:ascii="Franklin Gothic Book" w:hAnsi="Franklin Gothic Book" w:cs="Arial"/>
          <w:sz w:val="20"/>
          <w:szCs w:val="20"/>
        </w:rPr>
        <w:t xml:space="preserve">-  Wzór umowy </w:t>
      </w:r>
    </w:p>
    <w:p w:rsidR="00C50036" w:rsidRPr="00C50036" w:rsidRDefault="00C50036"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5</w:t>
      </w:r>
      <w:r w:rsidRPr="00C50036">
        <w:rPr>
          <w:rFonts w:ascii="Franklin Gothic Book" w:hAnsi="Franklin Gothic Book" w:cstheme="minorHAnsi"/>
          <w:color w:val="000000" w:themeColor="text1"/>
          <w:szCs w:val="20"/>
        </w:rPr>
        <w:t xml:space="preserve"> do ogłoszenia - Oświadczenie </w:t>
      </w:r>
      <w:r w:rsidRPr="00C50036">
        <w:rPr>
          <w:rFonts w:ascii="Franklin Gothic Book" w:hAnsi="Franklin Gothic Book" w:cstheme="minorHAnsi"/>
          <w:szCs w:val="20"/>
        </w:rPr>
        <w:t>o wypełnieniu obowiązku informacyjnego,</w:t>
      </w:r>
    </w:p>
    <w:p w:rsidR="00C50036" w:rsidRPr="00C50036" w:rsidRDefault="00C50036" w:rsidP="00C50036">
      <w:pPr>
        <w:spacing w:after="120"/>
        <w:jc w:val="both"/>
        <w:rPr>
          <w:rFonts w:ascii="Franklin Gothic Book" w:hAnsi="Franklin Gothic Book" w:cstheme="minorHAnsi"/>
          <w:color w:val="000000" w:themeColor="text1"/>
          <w:szCs w:val="20"/>
        </w:rPr>
      </w:pPr>
      <w:r>
        <w:rPr>
          <w:rFonts w:ascii="Franklin Gothic Book" w:hAnsi="Franklin Gothic Book" w:cstheme="minorHAnsi"/>
          <w:color w:val="000000" w:themeColor="text1"/>
          <w:szCs w:val="20"/>
        </w:rPr>
        <w:t>Załącznik nr 6</w:t>
      </w:r>
      <w:r w:rsidRPr="00C50036">
        <w:rPr>
          <w:rFonts w:ascii="Franklin Gothic Book" w:hAnsi="Franklin Gothic Book" w:cstheme="minorHAnsi"/>
          <w:color w:val="000000" w:themeColor="text1"/>
          <w:szCs w:val="20"/>
        </w:rPr>
        <w:t xml:space="preserve"> do ogłoszenia - Klauzula Informacyjna,</w:t>
      </w:r>
    </w:p>
    <w:p w:rsidR="00C50036" w:rsidRPr="00C50036" w:rsidRDefault="00C50036" w:rsidP="007E67B6">
      <w:pPr>
        <w:spacing w:after="120"/>
        <w:ind w:left="2552" w:hanging="2552"/>
        <w:jc w:val="both"/>
        <w:rPr>
          <w:rFonts w:ascii="Franklin Gothic Book" w:hAnsi="Franklin Gothic Book" w:cstheme="minorHAnsi"/>
          <w:szCs w:val="20"/>
        </w:rPr>
      </w:pPr>
      <w:r>
        <w:rPr>
          <w:rFonts w:ascii="Franklin Gothic Book" w:hAnsi="Franklin Gothic Book" w:cstheme="minorHAnsi"/>
          <w:color w:val="000000" w:themeColor="text1"/>
          <w:szCs w:val="20"/>
        </w:rPr>
        <w:t>Załącznik nr 7</w:t>
      </w:r>
      <w:r w:rsidRPr="00C50036">
        <w:rPr>
          <w:rFonts w:ascii="Franklin Gothic Book" w:hAnsi="Franklin Gothic Book" w:cstheme="minorHAnsi"/>
          <w:color w:val="000000" w:themeColor="text1"/>
          <w:szCs w:val="20"/>
        </w:rPr>
        <w:t xml:space="preserve"> do ogłoszenia - Oświadczenie </w:t>
      </w:r>
      <w:r w:rsidRPr="00C50036">
        <w:rPr>
          <w:rFonts w:ascii="Franklin Gothic Book" w:hAnsi="Franklin Gothic Book" w:cstheme="minorHAnsi"/>
          <w:szCs w:val="20"/>
        </w:rPr>
        <w:t>o wyrażeniu zgody na przetwarzanie przez Enea Połaniec S.A. danych osobowych.</w:t>
      </w: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42004" w:rsidRDefault="00C4200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C01E74" w:rsidRDefault="00C01E74" w:rsidP="001E7135">
      <w:pPr>
        <w:pStyle w:val="Akapitzlist"/>
        <w:spacing w:after="0" w:line="300" w:lineRule="atLeast"/>
        <w:ind w:left="0"/>
        <w:rPr>
          <w:rFonts w:asciiTheme="minorHAnsi" w:hAnsiTheme="minorHAnsi" w:cs="Arial"/>
          <w:b/>
        </w:rPr>
      </w:pPr>
    </w:p>
    <w:p w:rsidR="005948B3" w:rsidRDefault="005948B3" w:rsidP="001E7135">
      <w:pPr>
        <w:pStyle w:val="Akapitzlist"/>
        <w:spacing w:after="0" w:line="300" w:lineRule="atLeast"/>
        <w:ind w:left="0"/>
        <w:rPr>
          <w:rFonts w:asciiTheme="minorHAnsi" w:hAnsiTheme="minorHAnsi" w:cs="Arial"/>
          <w:b/>
        </w:rPr>
      </w:pPr>
    </w:p>
    <w:p w:rsidR="00E70406" w:rsidRDefault="00E70406" w:rsidP="001E7135">
      <w:pPr>
        <w:pStyle w:val="Akapitzlist"/>
        <w:spacing w:after="0" w:line="300" w:lineRule="atLeast"/>
        <w:ind w:left="0"/>
        <w:rPr>
          <w:rFonts w:asciiTheme="minorHAnsi" w:hAnsiTheme="minorHAnsi" w:cs="Arial"/>
          <w:b/>
        </w:rPr>
      </w:pPr>
    </w:p>
    <w:p w:rsidR="00EE02B2" w:rsidRDefault="00EE02B2" w:rsidP="001E7135">
      <w:pPr>
        <w:pStyle w:val="Akapitzlist"/>
        <w:spacing w:after="0" w:line="300" w:lineRule="atLeast"/>
        <w:ind w:left="0"/>
        <w:rPr>
          <w:rFonts w:asciiTheme="minorHAnsi" w:hAnsiTheme="minorHAnsi" w:cs="Arial"/>
          <w:b/>
        </w:rPr>
      </w:pPr>
    </w:p>
    <w:p w:rsidR="006D610C" w:rsidRDefault="006D610C" w:rsidP="001E7135">
      <w:pPr>
        <w:pStyle w:val="Akapitzlist"/>
        <w:spacing w:after="0" w:line="300" w:lineRule="atLeast"/>
        <w:ind w:left="0"/>
        <w:rPr>
          <w:rFonts w:asciiTheme="minorHAnsi" w:hAnsiTheme="minorHAnsi" w:cs="Arial"/>
          <w:b/>
        </w:rPr>
      </w:pPr>
    </w:p>
    <w:p w:rsidR="006D610C" w:rsidRDefault="006D610C" w:rsidP="001E7135">
      <w:pPr>
        <w:pStyle w:val="Akapitzlist"/>
        <w:spacing w:after="0" w:line="300" w:lineRule="atLeast"/>
        <w:ind w:left="0"/>
        <w:rPr>
          <w:rFonts w:asciiTheme="minorHAnsi" w:hAnsiTheme="minorHAnsi" w:cs="Arial"/>
          <w:b/>
        </w:rPr>
      </w:pPr>
    </w:p>
    <w:p w:rsidR="006D610C" w:rsidRDefault="006D610C" w:rsidP="001E7135">
      <w:pPr>
        <w:pStyle w:val="Akapitzlist"/>
        <w:spacing w:after="0" w:line="300" w:lineRule="atLeast"/>
        <w:ind w:left="0"/>
        <w:rPr>
          <w:rFonts w:asciiTheme="minorHAnsi" w:hAnsiTheme="minorHAnsi" w:cs="Arial"/>
          <w:b/>
        </w:rPr>
      </w:pPr>
    </w:p>
    <w:p w:rsidR="006D610C" w:rsidRDefault="006D610C" w:rsidP="001E7135">
      <w:pPr>
        <w:pStyle w:val="Akapitzlist"/>
        <w:spacing w:after="0" w:line="300" w:lineRule="atLeast"/>
        <w:ind w:left="0"/>
        <w:rPr>
          <w:rFonts w:asciiTheme="minorHAnsi" w:hAnsiTheme="minorHAnsi" w:cs="Arial"/>
          <w:b/>
        </w:rPr>
      </w:pPr>
    </w:p>
    <w:p w:rsidR="006D610C" w:rsidRDefault="006D610C" w:rsidP="001E7135">
      <w:pPr>
        <w:pStyle w:val="Akapitzlist"/>
        <w:spacing w:after="0" w:line="300" w:lineRule="atLeast"/>
        <w:ind w:left="0"/>
        <w:rPr>
          <w:rFonts w:asciiTheme="minorHAnsi" w:hAnsiTheme="minorHAnsi" w:cs="Arial"/>
          <w:b/>
        </w:rPr>
      </w:pPr>
    </w:p>
    <w:p w:rsidR="006D610C" w:rsidRDefault="006D610C" w:rsidP="001E7135">
      <w:pPr>
        <w:pStyle w:val="Akapitzlist"/>
        <w:spacing w:after="0" w:line="300" w:lineRule="atLeast"/>
        <w:ind w:left="0"/>
        <w:rPr>
          <w:rFonts w:asciiTheme="minorHAnsi" w:hAnsiTheme="minorHAnsi" w:cs="Arial"/>
          <w:b/>
        </w:rPr>
      </w:pPr>
    </w:p>
    <w:p w:rsidR="006D610C" w:rsidRDefault="006D610C" w:rsidP="001E7135">
      <w:pPr>
        <w:pStyle w:val="Akapitzlist"/>
        <w:spacing w:after="0" w:line="300" w:lineRule="atLeast"/>
        <w:ind w:left="0"/>
        <w:rPr>
          <w:rFonts w:asciiTheme="minorHAnsi" w:hAnsiTheme="minorHAnsi" w:cs="Arial"/>
          <w:b/>
        </w:rPr>
      </w:pPr>
    </w:p>
    <w:p w:rsidR="006D610C" w:rsidRDefault="006D610C" w:rsidP="001E7135">
      <w:pPr>
        <w:pStyle w:val="Akapitzlist"/>
        <w:spacing w:after="0" w:line="300" w:lineRule="atLeast"/>
        <w:ind w:left="0"/>
        <w:rPr>
          <w:rFonts w:asciiTheme="minorHAnsi" w:hAnsiTheme="minorHAnsi" w:cs="Arial"/>
          <w:b/>
        </w:rPr>
      </w:pPr>
    </w:p>
    <w:p w:rsidR="006D610C" w:rsidRDefault="006D610C" w:rsidP="001E7135">
      <w:pPr>
        <w:pStyle w:val="Akapitzlist"/>
        <w:spacing w:after="0" w:line="300" w:lineRule="atLeast"/>
        <w:ind w:left="0"/>
        <w:rPr>
          <w:rFonts w:asciiTheme="minorHAnsi" w:hAnsiTheme="minorHAnsi" w:cs="Arial"/>
          <w:b/>
        </w:rPr>
      </w:pPr>
    </w:p>
    <w:p w:rsidR="006D610C" w:rsidRDefault="006D610C" w:rsidP="001E7135">
      <w:pPr>
        <w:pStyle w:val="Akapitzlist"/>
        <w:spacing w:after="0" w:line="300" w:lineRule="atLeast"/>
        <w:ind w:left="0"/>
        <w:rPr>
          <w:rFonts w:asciiTheme="minorHAnsi" w:hAnsiTheme="minorHAnsi" w:cs="Arial"/>
          <w:b/>
        </w:rPr>
      </w:pPr>
    </w:p>
    <w:p w:rsidR="006D610C" w:rsidRDefault="006D610C" w:rsidP="001E7135">
      <w:pPr>
        <w:pStyle w:val="Akapitzlist"/>
        <w:spacing w:after="0" w:line="300" w:lineRule="atLeast"/>
        <w:ind w:left="0"/>
        <w:rPr>
          <w:rFonts w:asciiTheme="minorHAnsi" w:hAnsiTheme="minorHAnsi" w:cs="Arial"/>
          <w:b/>
        </w:rPr>
      </w:pPr>
    </w:p>
    <w:p w:rsidR="00EE02B2" w:rsidRDefault="00EE02B2" w:rsidP="00E43683">
      <w:pPr>
        <w:jc w:val="right"/>
        <w:outlineLvl w:val="0"/>
        <w:rPr>
          <w:rFonts w:ascii="Franklin Gothic Book" w:hAnsi="Franklin Gothic Book" w:cs="Arial"/>
          <w:color w:val="000000" w:themeColor="text1"/>
          <w:szCs w:val="20"/>
        </w:rPr>
      </w:pPr>
      <w:bookmarkStart w:id="0" w:name="_Toc332924155"/>
      <w:bookmarkStart w:id="1" w:name="_Toc351456724"/>
      <w:bookmarkStart w:id="2" w:name="_Toc351457062"/>
      <w:bookmarkStart w:id="3" w:name="_Toc351457188"/>
      <w:bookmarkStart w:id="4" w:name="_Toc352231662"/>
      <w:bookmarkStart w:id="5" w:name="_Toc354046863"/>
      <w:bookmarkStart w:id="6" w:name="_Toc366575534"/>
      <w:bookmarkStart w:id="7" w:name="_Toc366576115"/>
      <w:bookmarkStart w:id="8" w:name="_Toc366576160"/>
      <w:bookmarkStart w:id="9" w:name="_Toc378848988"/>
      <w:bookmarkStart w:id="10" w:name="_Toc378936777"/>
      <w:bookmarkStart w:id="11" w:name="_Toc385327853"/>
      <w:bookmarkStart w:id="12" w:name="_Toc416771086"/>
      <w:bookmarkStart w:id="13" w:name="_Toc417388360"/>
      <w:bookmarkStart w:id="14" w:name="_Toc417475970"/>
    </w:p>
    <w:p w:rsidR="00D21865" w:rsidRDefault="00D21865" w:rsidP="00E43683">
      <w:pPr>
        <w:jc w:val="right"/>
        <w:outlineLvl w:val="0"/>
        <w:rPr>
          <w:rFonts w:ascii="Franklin Gothic Book" w:hAnsi="Franklin Gothic Book" w:cs="Arial"/>
          <w:color w:val="000000" w:themeColor="text1"/>
          <w:szCs w:val="20"/>
        </w:rPr>
      </w:pPr>
    </w:p>
    <w:p w:rsidR="00D21865" w:rsidRDefault="00D21865" w:rsidP="00E43683">
      <w:pPr>
        <w:jc w:val="right"/>
        <w:outlineLvl w:val="0"/>
        <w:rPr>
          <w:rFonts w:ascii="Franklin Gothic Book" w:hAnsi="Franklin Gothic Book" w:cs="Arial"/>
          <w:color w:val="000000" w:themeColor="text1"/>
          <w:szCs w:val="20"/>
        </w:rPr>
      </w:pPr>
    </w:p>
    <w:p w:rsidR="00306393" w:rsidRDefault="00306393" w:rsidP="00E43683">
      <w:pPr>
        <w:jc w:val="right"/>
        <w:outlineLvl w:val="0"/>
        <w:rPr>
          <w:rFonts w:ascii="Franklin Gothic Book" w:hAnsi="Franklin Gothic Book" w:cs="Arial"/>
          <w:color w:val="000000" w:themeColor="text1"/>
          <w:szCs w:val="20"/>
        </w:rPr>
      </w:pPr>
    </w:p>
    <w:p w:rsidR="00E43683" w:rsidRPr="00EE02B2" w:rsidRDefault="00E43683" w:rsidP="00E43683">
      <w:pPr>
        <w:jc w:val="right"/>
        <w:outlineLvl w:val="0"/>
        <w:rPr>
          <w:rFonts w:ascii="Franklin Gothic Book" w:hAnsi="Franklin Gothic Book" w:cs="Arial"/>
          <w:color w:val="000000" w:themeColor="text1"/>
          <w:szCs w:val="20"/>
        </w:rPr>
      </w:pPr>
      <w:r w:rsidRPr="00CB59D5">
        <w:rPr>
          <w:rFonts w:ascii="Franklin Gothic Book" w:hAnsi="Franklin Gothic Book" w:cs="Arial"/>
          <w:color w:val="000000" w:themeColor="text1"/>
          <w:szCs w:val="20"/>
        </w:rPr>
        <w:lastRenderedPageBreak/>
        <w:t>Załącznik nr 1 do ogłoszenia</w:t>
      </w:r>
      <w:r w:rsidRPr="00EE02B2">
        <w:rPr>
          <w:rFonts w:ascii="Franklin Gothic Book" w:hAnsi="Franklin Gothic Book" w:cs="Arial"/>
          <w:color w:val="000000" w:themeColor="text1"/>
          <w:szCs w:val="20"/>
        </w:rPr>
        <w:t xml:space="preserve"> </w:t>
      </w:r>
    </w:p>
    <w:p w:rsidR="00E43683" w:rsidRPr="002B10AF" w:rsidRDefault="00E43683" w:rsidP="00E43683">
      <w:pPr>
        <w:jc w:val="center"/>
        <w:outlineLvl w:val="0"/>
        <w:rPr>
          <w:rFonts w:asciiTheme="minorHAnsi" w:hAnsiTheme="minorHAnsi" w:cs="Arial"/>
          <w:b/>
          <w:color w:val="000000" w:themeColor="text1"/>
          <w:sz w:val="22"/>
          <w:szCs w:val="2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942294" w:rsidRPr="00C3268C" w:rsidRDefault="00942294" w:rsidP="00942294">
      <w:pPr>
        <w:jc w:val="center"/>
        <w:outlineLvl w:val="0"/>
        <w:rPr>
          <w:rFonts w:ascii="Franklin Gothic Book" w:hAnsi="Franklin Gothic Book" w:cs="Arial"/>
          <w:b/>
          <w:color w:val="000000" w:themeColor="text1"/>
          <w:szCs w:val="20"/>
        </w:rPr>
      </w:pPr>
    </w:p>
    <w:p w:rsidR="008900AF" w:rsidRPr="00C3268C" w:rsidRDefault="008900AF" w:rsidP="008900AF">
      <w:pPr>
        <w:jc w:val="center"/>
        <w:rPr>
          <w:rFonts w:ascii="Franklin Gothic Book" w:hAnsi="Franklin Gothic Book" w:cs="Arial"/>
          <w:b/>
          <w:color w:val="000000" w:themeColor="text1"/>
          <w:szCs w:val="20"/>
        </w:rPr>
      </w:pPr>
      <w:r w:rsidRPr="00C3268C">
        <w:rPr>
          <w:rFonts w:ascii="Franklin Gothic Book" w:hAnsi="Franklin Gothic Book" w:cs="Arial"/>
          <w:b/>
          <w:color w:val="000000" w:themeColor="text1"/>
          <w:szCs w:val="20"/>
        </w:rPr>
        <w:t xml:space="preserve">Specyfikacja istotnych warunków zamówienia </w:t>
      </w:r>
    </w:p>
    <w:p w:rsidR="00DD69BC" w:rsidRPr="00C3268C" w:rsidRDefault="00634877" w:rsidP="00634877">
      <w:pPr>
        <w:jc w:val="center"/>
        <w:rPr>
          <w:rFonts w:ascii="Franklin Gothic Book" w:hAnsi="Franklin Gothic Book" w:cs="Arial"/>
          <w:b/>
          <w:color w:val="000000" w:themeColor="text1"/>
          <w:szCs w:val="20"/>
        </w:rPr>
      </w:pPr>
      <w:r w:rsidRPr="00C3268C">
        <w:rPr>
          <w:rFonts w:ascii="Franklin Gothic Book" w:hAnsi="Franklin Gothic Book" w:cs="Arial"/>
          <w:b/>
          <w:color w:val="000000" w:themeColor="text1"/>
          <w:szCs w:val="20"/>
        </w:rPr>
        <w:t xml:space="preserve">SIWZ </w:t>
      </w:r>
    </w:p>
    <w:p w:rsidR="006D610C" w:rsidRPr="00C3268C" w:rsidRDefault="006D610C" w:rsidP="006D610C">
      <w:pPr>
        <w:spacing w:line="280" w:lineRule="atLeast"/>
        <w:jc w:val="center"/>
        <w:rPr>
          <w:rFonts w:ascii="Franklin Gothic Book" w:hAnsi="Franklin Gothic Book" w:cs="Arial"/>
          <w:b/>
          <w:color w:val="000000" w:themeColor="text1"/>
          <w:szCs w:val="20"/>
        </w:rPr>
      </w:pPr>
      <w:r w:rsidRPr="00C3268C">
        <w:rPr>
          <w:rFonts w:ascii="Franklin Gothic Book" w:hAnsi="Franklin Gothic Book" w:cs="Arial"/>
          <w:b/>
          <w:color w:val="000000" w:themeColor="text1"/>
          <w:szCs w:val="20"/>
        </w:rPr>
        <w:t>na wymianę baterii akumulatorowych na bloku nr 5 (RPS5) i na bloku nr 9 (RPS9)</w:t>
      </w:r>
    </w:p>
    <w:p w:rsidR="00634877" w:rsidRPr="00C3268C" w:rsidRDefault="00634877" w:rsidP="00634877">
      <w:pPr>
        <w:ind w:left="1276" w:right="1415" w:hanging="248"/>
        <w:jc w:val="center"/>
        <w:rPr>
          <w:rFonts w:ascii="Franklin Gothic Book" w:hAnsi="Franklin Gothic Book" w:cs="Arial"/>
          <w:b/>
          <w:bCs/>
          <w:szCs w:val="20"/>
        </w:rPr>
      </w:pPr>
      <w:r w:rsidRPr="00C3268C">
        <w:rPr>
          <w:rFonts w:ascii="Franklin Gothic Book" w:eastAsia="Times" w:hAnsi="Franklin Gothic Book" w:cs="Verdana,Bold"/>
          <w:b/>
          <w:bCs/>
          <w:color w:val="000000" w:themeColor="text1"/>
          <w:szCs w:val="20"/>
        </w:rPr>
        <w:t>w Enea Połaniec S.A.</w:t>
      </w:r>
      <w:r w:rsidRPr="00C3268C">
        <w:rPr>
          <w:rFonts w:ascii="Franklin Gothic Book" w:eastAsia="Times" w:hAnsi="Franklin Gothic Book" w:cs="Verdana,Bold"/>
          <w:b/>
          <w:bCs/>
          <w:szCs w:val="20"/>
        </w:rPr>
        <w:t xml:space="preserve"> </w:t>
      </w:r>
    </w:p>
    <w:p w:rsidR="00DD69BC" w:rsidRPr="00C3268C" w:rsidRDefault="00DD69BC" w:rsidP="008900AF">
      <w:pPr>
        <w:jc w:val="center"/>
        <w:rPr>
          <w:rFonts w:ascii="Franklin Gothic Book" w:hAnsi="Franklin Gothic Book" w:cs="Arial"/>
          <w:b/>
          <w:color w:val="000000" w:themeColor="text1"/>
          <w:szCs w:val="20"/>
          <w:highlight w:val="yellow"/>
        </w:rPr>
      </w:pPr>
    </w:p>
    <w:p w:rsidR="008900AF" w:rsidRPr="00C3268C" w:rsidRDefault="008900AF" w:rsidP="008855B0">
      <w:pPr>
        <w:pStyle w:val="Akapitzlist"/>
        <w:numPr>
          <w:ilvl w:val="0"/>
          <w:numId w:val="10"/>
        </w:numPr>
        <w:spacing w:before="120" w:after="120" w:line="312" w:lineRule="atLeast"/>
        <w:ind w:left="284" w:hanging="284"/>
        <w:rPr>
          <w:rFonts w:ascii="Franklin Gothic Book" w:hAnsi="Franklin Gothic Book" w:cstheme="minorHAnsi"/>
          <w:b/>
          <w:color w:val="000000" w:themeColor="text1"/>
          <w:sz w:val="20"/>
          <w:szCs w:val="20"/>
        </w:rPr>
      </w:pPr>
      <w:r w:rsidRPr="00C3268C">
        <w:rPr>
          <w:rFonts w:ascii="Franklin Gothic Book" w:hAnsi="Franklin Gothic Book" w:cstheme="minorHAnsi"/>
          <w:b/>
          <w:color w:val="000000" w:themeColor="text1"/>
          <w:sz w:val="20"/>
          <w:szCs w:val="20"/>
        </w:rPr>
        <w:t xml:space="preserve">PRZEDMIOT ZAMÓWIENIA   </w:t>
      </w:r>
    </w:p>
    <w:p w:rsidR="006D610C" w:rsidRPr="00C3268C" w:rsidRDefault="006D610C" w:rsidP="006D610C">
      <w:pPr>
        <w:ind w:right="1415"/>
        <w:rPr>
          <w:rFonts w:ascii="Franklin Gothic Book" w:hAnsi="Franklin Gothic Book" w:cs="Arial"/>
          <w:b/>
          <w:bCs/>
          <w:szCs w:val="20"/>
        </w:rPr>
      </w:pPr>
      <w:r w:rsidRPr="00C3268C">
        <w:rPr>
          <w:rFonts w:ascii="Franklin Gothic Book" w:hAnsi="Franklin Gothic Book" w:cs="Arial"/>
          <w:b/>
          <w:color w:val="000000" w:themeColor="text1"/>
          <w:szCs w:val="20"/>
        </w:rPr>
        <w:t>Wymiana baterii akumulatorowych na bloku nr 5 (RPS5) i na bloku nr 9 (RPS9)</w:t>
      </w:r>
      <w:r w:rsidRPr="00C3268C">
        <w:rPr>
          <w:rFonts w:ascii="Franklin Gothic Book" w:eastAsia="Times" w:hAnsi="Franklin Gothic Book" w:cs="Verdana,Bold"/>
          <w:b/>
          <w:bCs/>
          <w:color w:val="000000" w:themeColor="text1"/>
          <w:szCs w:val="20"/>
        </w:rPr>
        <w:t xml:space="preserve"> w Enea Połaniec S.A.</w:t>
      </w:r>
      <w:r w:rsidRPr="00C3268C">
        <w:rPr>
          <w:rFonts w:ascii="Franklin Gothic Book" w:eastAsia="Times" w:hAnsi="Franklin Gothic Book" w:cs="Verdana,Bold"/>
          <w:b/>
          <w:bCs/>
          <w:szCs w:val="20"/>
        </w:rPr>
        <w:t xml:space="preserve"> </w:t>
      </w:r>
    </w:p>
    <w:p w:rsidR="00634877" w:rsidRPr="00C3268C" w:rsidRDefault="00634877" w:rsidP="00634877">
      <w:pPr>
        <w:outlineLvl w:val="0"/>
        <w:rPr>
          <w:rFonts w:ascii="Franklin Gothic Book" w:hAnsi="Franklin Gothic Book" w:cs="Arial"/>
          <w:b/>
          <w:color w:val="000000" w:themeColor="text1"/>
          <w:szCs w:val="20"/>
        </w:rPr>
      </w:pPr>
    </w:p>
    <w:p w:rsidR="008900AF" w:rsidRPr="00C3268C" w:rsidRDefault="008900AF" w:rsidP="008855B0">
      <w:pPr>
        <w:pStyle w:val="Akapitzlist"/>
        <w:numPr>
          <w:ilvl w:val="0"/>
          <w:numId w:val="10"/>
        </w:numPr>
        <w:spacing w:before="120" w:after="120" w:line="312" w:lineRule="atLeast"/>
        <w:ind w:left="284" w:hanging="284"/>
        <w:contextualSpacing w:val="0"/>
        <w:rPr>
          <w:rFonts w:ascii="Franklin Gothic Book" w:hAnsi="Franklin Gothic Book" w:cs="Arial"/>
          <w:bCs/>
          <w:color w:val="000000" w:themeColor="text1"/>
          <w:sz w:val="20"/>
          <w:szCs w:val="20"/>
        </w:rPr>
      </w:pPr>
      <w:r w:rsidRPr="00C3268C">
        <w:rPr>
          <w:rFonts w:ascii="Franklin Gothic Book" w:hAnsi="Franklin Gothic Book" w:cs="Arial"/>
          <w:b/>
          <w:bCs/>
          <w:color w:val="000000" w:themeColor="text1"/>
          <w:sz w:val="20"/>
          <w:szCs w:val="20"/>
        </w:rPr>
        <w:t>SZCZEGÓŁOWY ZAKRES USŁUG OBEJMUJE</w:t>
      </w:r>
      <w:r w:rsidR="00E631BE" w:rsidRPr="00C3268C">
        <w:rPr>
          <w:rFonts w:ascii="Franklin Gothic Book" w:hAnsi="Franklin Gothic Book" w:cs="Arial"/>
          <w:b/>
          <w:bCs/>
          <w:color w:val="000000" w:themeColor="text1"/>
          <w:sz w:val="20"/>
          <w:szCs w:val="20"/>
        </w:rPr>
        <w:t>:</w:t>
      </w:r>
    </w:p>
    <w:p w:rsidR="006D610C" w:rsidRPr="00C3268C" w:rsidRDefault="006D610C" w:rsidP="009C6009">
      <w:pPr>
        <w:pStyle w:val="Akapitzlist"/>
        <w:numPr>
          <w:ilvl w:val="0"/>
          <w:numId w:val="20"/>
        </w:numPr>
        <w:spacing w:after="120" w:line="240" w:lineRule="auto"/>
        <w:ind w:left="284" w:hanging="284"/>
        <w:rPr>
          <w:rFonts w:ascii="Franklin Gothic Book" w:hAnsi="Franklin Gothic Book"/>
          <w:b/>
          <w:sz w:val="20"/>
          <w:szCs w:val="20"/>
        </w:rPr>
      </w:pPr>
      <w:r w:rsidRPr="00C3268C">
        <w:rPr>
          <w:rFonts w:ascii="Franklin Gothic Book" w:hAnsi="Franklin Gothic Book"/>
          <w:b/>
          <w:sz w:val="20"/>
          <w:szCs w:val="20"/>
        </w:rPr>
        <w:t>Demontaże</w:t>
      </w:r>
    </w:p>
    <w:p w:rsidR="006D610C" w:rsidRPr="00C3268C" w:rsidRDefault="006D610C" w:rsidP="006D610C">
      <w:pPr>
        <w:pStyle w:val="Akapitzlist"/>
        <w:spacing w:after="120" w:line="240" w:lineRule="auto"/>
        <w:ind w:left="709" w:hanging="425"/>
        <w:rPr>
          <w:rFonts w:ascii="Franklin Gothic Book" w:hAnsi="Franklin Gothic Book"/>
          <w:b/>
          <w:i/>
          <w:sz w:val="20"/>
          <w:szCs w:val="20"/>
        </w:rPr>
      </w:pPr>
    </w:p>
    <w:p w:rsidR="006D610C" w:rsidRPr="00C3268C" w:rsidRDefault="006D610C" w:rsidP="006D610C">
      <w:pPr>
        <w:pStyle w:val="Akapitzlist"/>
        <w:spacing w:after="120" w:line="240" w:lineRule="auto"/>
        <w:ind w:left="709" w:hanging="425"/>
        <w:contextualSpacing w:val="0"/>
        <w:rPr>
          <w:rFonts w:ascii="Franklin Gothic Book" w:hAnsi="Franklin Gothic Book"/>
          <w:sz w:val="20"/>
          <w:szCs w:val="20"/>
        </w:rPr>
      </w:pPr>
      <w:r w:rsidRPr="00C3268C">
        <w:rPr>
          <w:rFonts w:ascii="Franklin Gothic Book" w:hAnsi="Franklin Gothic Book"/>
          <w:b/>
          <w:sz w:val="20"/>
          <w:szCs w:val="20"/>
        </w:rPr>
        <w:t>Blok nr 5</w:t>
      </w:r>
    </w:p>
    <w:p w:rsidR="006D610C" w:rsidRPr="00C3268C" w:rsidRDefault="006D610C" w:rsidP="009C6009">
      <w:pPr>
        <w:pStyle w:val="Akapitzlist"/>
        <w:numPr>
          <w:ilvl w:val="0"/>
          <w:numId w:val="21"/>
        </w:numPr>
        <w:spacing w:after="120" w:line="240" w:lineRule="auto"/>
        <w:ind w:left="709" w:hanging="425"/>
        <w:contextualSpacing w:val="0"/>
        <w:rPr>
          <w:rFonts w:ascii="Franklin Gothic Book" w:hAnsi="Franklin Gothic Book"/>
          <w:sz w:val="20"/>
          <w:szCs w:val="20"/>
        </w:rPr>
      </w:pPr>
      <w:r w:rsidRPr="00C3268C">
        <w:rPr>
          <w:rFonts w:ascii="Franklin Gothic Book" w:hAnsi="Franklin Gothic Book"/>
          <w:sz w:val="20"/>
          <w:szCs w:val="20"/>
        </w:rPr>
        <w:t xml:space="preserve"> Demontaż istniejącej baterii akumulatorów typu 10 </w:t>
      </w:r>
      <w:proofErr w:type="spellStart"/>
      <w:r w:rsidRPr="00C3268C">
        <w:rPr>
          <w:rFonts w:ascii="Franklin Gothic Book" w:hAnsi="Franklin Gothic Book"/>
          <w:sz w:val="20"/>
          <w:szCs w:val="20"/>
        </w:rPr>
        <w:t>OPzS</w:t>
      </w:r>
      <w:proofErr w:type="spellEnd"/>
      <w:r w:rsidRPr="00C3268C">
        <w:rPr>
          <w:rFonts w:ascii="Franklin Gothic Book" w:hAnsi="Franklin Gothic Book"/>
          <w:sz w:val="20"/>
          <w:szCs w:val="20"/>
        </w:rPr>
        <w:t xml:space="preserve"> 1000LA (104 + 12) ogniw wraz ze stelażami i przyłączem kablowo – szynowym. Zdemontowane ogniwa i stelaże do utylizacji i złomowania. Materiały z przyłącza kablowo-szynowego do złomowania.</w:t>
      </w:r>
    </w:p>
    <w:p w:rsidR="006D610C" w:rsidRPr="00C3268C" w:rsidRDefault="006D610C" w:rsidP="009C6009">
      <w:pPr>
        <w:pStyle w:val="Akapitzlist"/>
        <w:numPr>
          <w:ilvl w:val="0"/>
          <w:numId w:val="21"/>
        </w:numPr>
        <w:spacing w:after="120" w:line="240" w:lineRule="auto"/>
        <w:ind w:left="709" w:hanging="425"/>
        <w:contextualSpacing w:val="0"/>
        <w:rPr>
          <w:rFonts w:ascii="Franklin Gothic Book" w:hAnsi="Franklin Gothic Book"/>
          <w:sz w:val="20"/>
          <w:szCs w:val="20"/>
        </w:rPr>
      </w:pPr>
      <w:r w:rsidRPr="00C3268C">
        <w:rPr>
          <w:rFonts w:ascii="Franklin Gothic Book" w:hAnsi="Franklin Gothic Book"/>
          <w:sz w:val="20"/>
          <w:szCs w:val="20"/>
        </w:rPr>
        <w:t>Demontaż istniejącej instalacji oświetleniowej w pomieszczeniu akumulatorni. Demontaż istniejących punktów załączania oświetlenia i wentylacji mechanicznej i docelowo przeniesienie ich na przeciwną (do obecnej) stronę drzwi wejściowych wraz z wymianą kaset sterowniczych</w:t>
      </w:r>
    </w:p>
    <w:p w:rsidR="006D610C" w:rsidRPr="00C3268C" w:rsidRDefault="006D610C" w:rsidP="009C6009">
      <w:pPr>
        <w:pStyle w:val="Akapitzlist"/>
        <w:numPr>
          <w:ilvl w:val="0"/>
          <w:numId w:val="21"/>
        </w:numPr>
        <w:spacing w:after="120" w:line="240" w:lineRule="auto"/>
        <w:ind w:left="709" w:hanging="425"/>
        <w:contextualSpacing w:val="0"/>
        <w:rPr>
          <w:rFonts w:ascii="Franklin Gothic Book" w:hAnsi="Franklin Gothic Book"/>
          <w:sz w:val="20"/>
          <w:szCs w:val="20"/>
        </w:rPr>
      </w:pPr>
      <w:r w:rsidRPr="00C3268C">
        <w:rPr>
          <w:rFonts w:ascii="Franklin Gothic Book" w:hAnsi="Franklin Gothic Book"/>
          <w:sz w:val="20"/>
          <w:szCs w:val="20"/>
        </w:rPr>
        <w:t>Demontaż istniejącej instalacji oświetleniowej w pomieszczeniu rozdzielni RPS5.</w:t>
      </w:r>
    </w:p>
    <w:p w:rsidR="006D610C" w:rsidRPr="006D610C" w:rsidRDefault="006D610C" w:rsidP="009C6009">
      <w:pPr>
        <w:pStyle w:val="Akapitzlist"/>
        <w:numPr>
          <w:ilvl w:val="0"/>
          <w:numId w:val="21"/>
        </w:numPr>
        <w:spacing w:after="120" w:line="240" w:lineRule="auto"/>
        <w:ind w:left="709" w:hanging="425"/>
        <w:contextualSpacing w:val="0"/>
        <w:rPr>
          <w:rFonts w:ascii="Franklin Gothic Book" w:hAnsi="Franklin Gothic Book"/>
          <w:sz w:val="20"/>
          <w:szCs w:val="20"/>
        </w:rPr>
      </w:pPr>
      <w:r w:rsidRPr="00C3268C">
        <w:rPr>
          <w:rFonts w:ascii="Franklin Gothic Book" w:hAnsi="Franklin Gothic Book"/>
          <w:sz w:val="20"/>
          <w:szCs w:val="20"/>
        </w:rPr>
        <w:t>Na czas remontu budowlanego</w:t>
      </w:r>
      <w:r w:rsidRPr="006D610C">
        <w:rPr>
          <w:rFonts w:ascii="Franklin Gothic Book" w:hAnsi="Franklin Gothic Book"/>
          <w:sz w:val="20"/>
          <w:szCs w:val="20"/>
        </w:rPr>
        <w:t xml:space="preserve"> zabezpieczenie przed uszkodzeniem lub demontaż czujników obecności wodoru i temperatury w pomieszczeniu akumulatorni</w:t>
      </w:r>
    </w:p>
    <w:p w:rsidR="006D610C" w:rsidRPr="006D610C" w:rsidRDefault="006D610C" w:rsidP="009C6009">
      <w:pPr>
        <w:pStyle w:val="Akapitzlist"/>
        <w:numPr>
          <w:ilvl w:val="0"/>
          <w:numId w:val="21"/>
        </w:numPr>
        <w:spacing w:after="120" w:line="240" w:lineRule="auto"/>
        <w:ind w:left="709" w:hanging="425"/>
        <w:contextualSpacing w:val="0"/>
        <w:rPr>
          <w:rFonts w:ascii="Franklin Gothic Book" w:hAnsi="Franklin Gothic Book"/>
          <w:sz w:val="20"/>
          <w:szCs w:val="20"/>
        </w:rPr>
      </w:pPr>
      <w:r w:rsidRPr="006D610C">
        <w:rPr>
          <w:rFonts w:ascii="Franklin Gothic Book" w:hAnsi="Franklin Gothic Book"/>
          <w:sz w:val="20"/>
          <w:szCs w:val="20"/>
        </w:rPr>
        <w:t xml:space="preserve">Demontaż i wymiana drzwi zewnętrznych i wewnętrznych do akumulatorni. Drzwi zewnętrzne muszą być w wykonaniu z wentylacją naturalną i z zamkiem </w:t>
      </w:r>
      <w:proofErr w:type="spellStart"/>
      <w:r w:rsidRPr="006D610C">
        <w:rPr>
          <w:rFonts w:ascii="Franklin Gothic Book" w:hAnsi="Franklin Gothic Book"/>
          <w:sz w:val="20"/>
          <w:szCs w:val="20"/>
        </w:rPr>
        <w:t>antypanicznym</w:t>
      </w:r>
      <w:proofErr w:type="spellEnd"/>
      <w:r w:rsidRPr="006D610C">
        <w:rPr>
          <w:rFonts w:ascii="Franklin Gothic Book" w:hAnsi="Franklin Gothic Book"/>
          <w:sz w:val="20"/>
          <w:szCs w:val="20"/>
        </w:rPr>
        <w:t xml:space="preserve"> od wewnątrz oraz gałką (zamiast klamki) od zewnątrz, z wkładką pod klucz patentowy, obecnie drzwi prawe – nowe drzwi muszą być lewe. Drzwi wewnętrzne w wykonaniu przeciwpożarowym, w klasie EI30, obecnie drzwi prawe – nowe drzwi muszą być lewe. Kolor drzwi: RAL 7038.</w:t>
      </w:r>
    </w:p>
    <w:p w:rsidR="006D610C" w:rsidRPr="006D610C" w:rsidRDefault="006D610C" w:rsidP="009C6009">
      <w:pPr>
        <w:pStyle w:val="Akapitzlist"/>
        <w:numPr>
          <w:ilvl w:val="0"/>
          <w:numId w:val="21"/>
        </w:numPr>
        <w:spacing w:after="120" w:line="240" w:lineRule="auto"/>
        <w:ind w:left="709" w:hanging="425"/>
        <w:contextualSpacing w:val="0"/>
        <w:rPr>
          <w:rFonts w:ascii="Franklin Gothic Book" w:hAnsi="Franklin Gothic Book"/>
          <w:sz w:val="20"/>
          <w:szCs w:val="20"/>
        </w:rPr>
      </w:pPr>
      <w:r w:rsidRPr="006D610C">
        <w:rPr>
          <w:rFonts w:ascii="Franklin Gothic Book" w:hAnsi="Franklin Gothic Book"/>
          <w:sz w:val="20"/>
          <w:szCs w:val="20"/>
        </w:rPr>
        <w:t>Demontaż nieniszczący prostownika typu PBI i przewiezienie go pod wskazane miejsce na terenie Elektrowni</w:t>
      </w:r>
    </w:p>
    <w:p w:rsidR="006D610C" w:rsidRPr="006D610C" w:rsidRDefault="006D610C" w:rsidP="009C6009">
      <w:pPr>
        <w:pStyle w:val="Akapitzlist"/>
        <w:numPr>
          <w:ilvl w:val="0"/>
          <w:numId w:val="21"/>
        </w:numPr>
        <w:spacing w:after="120" w:line="240" w:lineRule="auto"/>
        <w:ind w:left="709" w:hanging="425"/>
        <w:contextualSpacing w:val="0"/>
        <w:rPr>
          <w:rFonts w:ascii="Franklin Gothic Book" w:hAnsi="Franklin Gothic Book"/>
          <w:sz w:val="20"/>
          <w:szCs w:val="20"/>
        </w:rPr>
      </w:pPr>
      <w:r w:rsidRPr="006D610C">
        <w:rPr>
          <w:rFonts w:ascii="Franklin Gothic Book" w:hAnsi="Franklin Gothic Book"/>
          <w:sz w:val="20"/>
          <w:szCs w:val="20"/>
        </w:rPr>
        <w:t>Demontaż połączeń kablowych w relacji: bateria akumulatorów – szafa rozdzielni RPS5; prostownik PBI – szafa rozdzielni RPS5 oraz rozdzielnia RN5A – prostownik PBI</w:t>
      </w:r>
    </w:p>
    <w:p w:rsidR="006D610C" w:rsidRPr="006D610C" w:rsidRDefault="006D610C" w:rsidP="006D610C">
      <w:pPr>
        <w:pStyle w:val="Akapitzlist"/>
        <w:spacing w:after="120" w:line="240" w:lineRule="auto"/>
        <w:ind w:left="1440"/>
        <w:rPr>
          <w:rFonts w:ascii="Franklin Gothic Book" w:hAnsi="Franklin Gothic Book"/>
          <w:sz w:val="20"/>
          <w:szCs w:val="20"/>
        </w:rPr>
      </w:pPr>
    </w:p>
    <w:p w:rsidR="006D610C" w:rsidRPr="006D610C" w:rsidRDefault="006D610C" w:rsidP="006D610C">
      <w:pPr>
        <w:pStyle w:val="Akapitzlist"/>
        <w:spacing w:after="120" w:line="240" w:lineRule="auto"/>
        <w:ind w:left="864" w:hanging="580"/>
        <w:rPr>
          <w:rFonts w:ascii="Franklin Gothic Book" w:hAnsi="Franklin Gothic Book"/>
          <w:sz w:val="20"/>
          <w:szCs w:val="20"/>
        </w:rPr>
      </w:pPr>
      <w:r w:rsidRPr="006D610C">
        <w:rPr>
          <w:rFonts w:ascii="Franklin Gothic Book" w:hAnsi="Franklin Gothic Book"/>
          <w:b/>
          <w:sz w:val="20"/>
          <w:szCs w:val="20"/>
        </w:rPr>
        <w:t>Blok nr 9</w:t>
      </w:r>
    </w:p>
    <w:p w:rsidR="006D610C" w:rsidRPr="006D610C" w:rsidRDefault="006D610C" w:rsidP="006D610C">
      <w:pPr>
        <w:pStyle w:val="Akapitzlist"/>
        <w:spacing w:after="120" w:line="240" w:lineRule="auto"/>
        <w:ind w:left="864" w:firstLine="216"/>
        <w:rPr>
          <w:rFonts w:ascii="Franklin Gothic Book" w:hAnsi="Franklin Gothic Book"/>
          <w:sz w:val="20"/>
          <w:szCs w:val="20"/>
        </w:rPr>
      </w:pPr>
    </w:p>
    <w:p w:rsidR="006D610C" w:rsidRPr="006D610C" w:rsidRDefault="006D610C" w:rsidP="009C6009">
      <w:pPr>
        <w:pStyle w:val="Akapitzlist"/>
        <w:numPr>
          <w:ilvl w:val="0"/>
          <w:numId w:val="21"/>
        </w:numPr>
        <w:spacing w:after="120" w:line="240" w:lineRule="auto"/>
        <w:ind w:left="709" w:hanging="425"/>
        <w:contextualSpacing w:val="0"/>
        <w:rPr>
          <w:rFonts w:ascii="Franklin Gothic Book" w:hAnsi="Franklin Gothic Book"/>
          <w:sz w:val="20"/>
          <w:szCs w:val="20"/>
        </w:rPr>
      </w:pPr>
      <w:r w:rsidRPr="006D610C">
        <w:rPr>
          <w:rFonts w:ascii="Franklin Gothic Book" w:hAnsi="Franklin Gothic Book"/>
          <w:sz w:val="20"/>
          <w:szCs w:val="20"/>
        </w:rPr>
        <w:t xml:space="preserve">Demontaż istniejącej baterii akumulatorów typu 10 </w:t>
      </w:r>
      <w:proofErr w:type="spellStart"/>
      <w:r w:rsidRPr="006D610C">
        <w:rPr>
          <w:rFonts w:ascii="Franklin Gothic Book" w:hAnsi="Franklin Gothic Book"/>
          <w:sz w:val="20"/>
          <w:szCs w:val="20"/>
        </w:rPr>
        <w:t>OPzS</w:t>
      </w:r>
      <w:proofErr w:type="spellEnd"/>
      <w:r w:rsidRPr="006D610C">
        <w:rPr>
          <w:rFonts w:ascii="Franklin Gothic Book" w:hAnsi="Franklin Gothic Book"/>
          <w:sz w:val="20"/>
          <w:szCs w:val="20"/>
        </w:rPr>
        <w:t xml:space="preserve"> 1000LA (104 + 12) ogniw wraz ze stelażami i przyłączem kablowo – szynowym. Dokonanie wyboru 12 szt. ogniw w najlepszym stanie i przewiezienie ich do pomieszczenia akumulatorni RPSO 21, ustawienie do długiego przechowywania i podpięcie do prostownika dla utrzymania w stanie pracy buforowej. Pozostałe zdemontowane ogniwa (wraz z ogniwami stanowiącymi rezerwę w pomieszczeniu akumulatorni RPSO21) i stelaże do utylizacji i złomowania. Materiały z przyłącza kablowo-szynowego do złomowania.</w:t>
      </w:r>
    </w:p>
    <w:p w:rsidR="006D610C" w:rsidRPr="006D610C" w:rsidRDefault="006D610C" w:rsidP="009C6009">
      <w:pPr>
        <w:pStyle w:val="Akapitzlist"/>
        <w:numPr>
          <w:ilvl w:val="0"/>
          <w:numId w:val="21"/>
        </w:numPr>
        <w:spacing w:after="120" w:line="240" w:lineRule="auto"/>
        <w:ind w:left="709" w:hanging="425"/>
        <w:contextualSpacing w:val="0"/>
        <w:rPr>
          <w:rFonts w:ascii="Franklin Gothic Book" w:hAnsi="Franklin Gothic Book"/>
          <w:sz w:val="20"/>
          <w:szCs w:val="20"/>
        </w:rPr>
      </w:pPr>
      <w:r w:rsidRPr="006D610C">
        <w:rPr>
          <w:rFonts w:ascii="Franklin Gothic Book" w:hAnsi="Franklin Gothic Book"/>
          <w:sz w:val="20"/>
          <w:szCs w:val="20"/>
        </w:rPr>
        <w:t xml:space="preserve">Demontaż istniejącej instalacji oświetleniowej w pomieszczeniu akumulatorni.  </w:t>
      </w:r>
    </w:p>
    <w:p w:rsidR="006D610C" w:rsidRPr="006D610C" w:rsidRDefault="006D610C" w:rsidP="009C6009">
      <w:pPr>
        <w:pStyle w:val="Akapitzlist"/>
        <w:numPr>
          <w:ilvl w:val="0"/>
          <w:numId w:val="21"/>
        </w:numPr>
        <w:spacing w:after="120" w:line="240" w:lineRule="auto"/>
        <w:ind w:left="709" w:hanging="425"/>
        <w:contextualSpacing w:val="0"/>
        <w:rPr>
          <w:rFonts w:ascii="Franklin Gothic Book" w:hAnsi="Franklin Gothic Book"/>
          <w:sz w:val="20"/>
          <w:szCs w:val="20"/>
        </w:rPr>
      </w:pPr>
      <w:r w:rsidRPr="006D610C">
        <w:rPr>
          <w:rFonts w:ascii="Franklin Gothic Book" w:hAnsi="Franklin Gothic Book"/>
          <w:sz w:val="20"/>
          <w:szCs w:val="20"/>
        </w:rPr>
        <w:t>Demontaż istniejącej instalacji oświetleniowej w pomieszczeniu rozdzielni RPS9.</w:t>
      </w:r>
    </w:p>
    <w:p w:rsidR="006D610C" w:rsidRPr="006D610C" w:rsidRDefault="006D610C" w:rsidP="009C6009">
      <w:pPr>
        <w:pStyle w:val="Akapitzlist"/>
        <w:numPr>
          <w:ilvl w:val="0"/>
          <w:numId w:val="21"/>
        </w:numPr>
        <w:spacing w:after="120" w:line="240" w:lineRule="auto"/>
        <w:ind w:left="709" w:hanging="425"/>
        <w:contextualSpacing w:val="0"/>
        <w:rPr>
          <w:rFonts w:ascii="Franklin Gothic Book" w:hAnsi="Franklin Gothic Book"/>
          <w:sz w:val="20"/>
          <w:szCs w:val="20"/>
        </w:rPr>
      </w:pPr>
      <w:r w:rsidRPr="006D610C">
        <w:rPr>
          <w:rFonts w:ascii="Franklin Gothic Book" w:hAnsi="Franklin Gothic Book"/>
          <w:sz w:val="20"/>
          <w:szCs w:val="20"/>
        </w:rPr>
        <w:t>Na czas remontu budowlanego zabezpieczenie przed uszkodzeniem lub demontaż czujników obecności wodoru i temperatury w pomieszczeniu akumulatorni</w:t>
      </w:r>
    </w:p>
    <w:p w:rsidR="006D610C" w:rsidRPr="006D610C" w:rsidRDefault="006D610C" w:rsidP="009C6009">
      <w:pPr>
        <w:pStyle w:val="Akapitzlist"/>
        <w:numPr>
          <w:ilvl w:val="0"/>
          <w:numId w:val="21"/>
        </w:numPr>
        <w:spacing w:after="120" w:line="240" w:lineRule="auto"/>
        <w:ind w:left="709" w:hanging="425"/>
        <w:contextualSpacing w:val="0"/>
        <w:rPr>
          <w:rFonts w:ascii="Franklin Gothic Book" w:hAnsi="Franklin Gothic Book"/>
          <w:sz w:val="20"/>
          <w:szCs w:val="20"/>
        </w:rPr>
      </w:pPr>
      <w:r w:rsidRPr="006D610C">
        <w:rPr>
          <w:rFonts w:ascii="Franklin Gothic Book" w:hAnsi="Franklin Gothic Book"/>
          <w:sz w:val="20"/>
          <w:szCs w:val="20"/>
        </w:rPr>
        <w:t xml:space="preserve">Demontaż i wymiana drzwi zewnętrznych i wewnętrznych do akumulatorni. Drzwi zewnętrzne muszą być w wykonaniu z wentylacją naturalną i z zamkiem </w:t>
      </w:r>
      <w:proofErr w:type="spellStart"/>
      <w:r w:rsidRPr="006D610C">
        <w:rPr>
          <w:rFonts w:ascii="Franklin Gothic Book" w:hAnsi="Franklin Gothic Book"/>
          <w:sz w:val="20"/>
          <w:szCs w:val="20"/>
        </w:rPr>
        <w:t>antypanicznym</w:t>
      </w:r>
      <w:proofErr w:type="spellEnd"/>
      <w:r w:rsidRPr="006D610C">
        <w:rPr>
          <w:rFonts w:ascii="Franklin Gothic Book" w:hAnsi="Franklin Gothic Book"/>
          <w:sz w:val="20"/>
          <w:szCs w:val="20"/>
        </w:rPr>
        <w:t xml:space="preserve"> od wewnątrz oraz gałką (zamiast klamki) od zewnątrz, z wkładką pod klucz patentowy, obecnie drzwi lewe. Drzwi wewnętrzne w wykonaniu przeciwpożarowym, w klasie EI30, obecnie drzwi prawe. Kolor drzwi: RAL 7038.</w:t>
      </w:r>
    </w:p>
    <w:p w:rsidR="006D610C" w:rsidRPr="006D610C" w:rsidRDefault="006D610C" w:rsidP="009C6009">
      <w:pPr>
        <w:pStyle w:val="Akapitzlist"/>
        <w:numPr>
          <w:ilvl w:val="0"/>
          <w:numId w:val="21"/>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Demontaż nieniszczący prostownika typu PBI i przewiezienie go pod wskazane miejsce na terenie Elektrowni</w:t>
      </w:r>
    </w:p>
    <w:p w:rsidR="006D610C" w:rsidRPr="006D610C" w:rsidRDefault="006D610C" w:rsidP="009C6009">
      <w:pPr>
        <w:pStyle w:val="Akapitzlist"/>
        <w:numPr>
          <w:ilvl w:val="0"/>
          <w:numId w:val="21"/>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 xml:space="preserve">Demontaż nieniszczący rozłączników typu LO-400Z zainstalowanych w szafie nr 6 </w:t>
      </w:r>
      <w:proofErr w:type="spellStart"/>
      <w:r w:rsidRPr="006D610C">
        <w:rPr>
          <w:rFonts w:ascii="Franklin Gothic Book" w:hAnsi="Franklin Gothic Book"/>
          <w:sz w:val="20"/>
          <w:szCs w:val="20"/>
        </w:rPr>
        <w:t>obw</w:t>
      </w:r>
      <w:proofErr w:type="spellEnd"/>
      <w:r w:rsidRPr="006D610C">
        <w:rPr>
          <w:rFonts w:ascii="Franklin Gothic Book" w:hAnsi="Franklin Gothic Book"/>
          <w:sz w:val="20"/>
          <w:szCs w:val="20"/>
        </w:rPr>
        <w:t xml:space="preserve">. a i </w:t>
      </w:r>
      <w:proofErr w:type="spellStart"/>
      <w:r w:rsidRPr="006D610C">
        <w:rPr>
          <w:rFonts w:ascii="Franklin Gothic Book" w:hAnsi="Franklin Gothic Book"/>
          <w:sz w:val="20"/>
          <w:szCs w:val="20"/>
        </w:rPr>
        <w:t>obw</w:t>
      </w:r>
      <w:proofErr w:type="spellEnd"/>
      <w:r w:rsidRPr="006D610C">
        <w:rPr>
          <w:rFonts w:ascii="Franklin Gothic Book" w:hAnsi="Franklin Gothic Book"/>
          <w:sz w:val="20"/>
          <w:szCs w:val="20"/>
        </w:rPr>
        <w:t>. b  w rozdzielni RPS9</w:t>
      </w:r>
    </w:p>
    <w:p w:rsidR="006D610C" w:rsidRPr="006D610C" w:rsidRDefault="006D610C" w:rsidP="009C6009">
      <w:pPr>
        <w:pStyle w:val="Akapitzlist"/>
        <w:numPr>
          <w:ilvl w:val="0"/>
          <w:numId w:val="21"/>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lastRenderedPageBreak/>
        <w:t>Demontaż połączeń kablowych w relacji: bateria akumulatorów – szafa rozdzielni RPS9; prostownik PBI – szafa rozdzielni RPS9 oraz rozdzielnia RN9A – prostownik PBI</w:t>
      </w:r>
    </w:p>
    <w:p w:rsidR="006D610C" w:rsidRPr="006D610C" w:rsidRDefault="006D610C" w:rsidP="006D610C">
      <w:pPr>
        <w:pStyle w:val="Akapitzlist"/>
        <w:spacing w:after="120" w:line="240" w:lineRule="auto"/>
        <w:ind w:left="1440"/>
        <w:contextualSpacing w:val="0"/>
        <w:rPr>
          <w:rFonts w:ascii="Franklin Gothic Book" w:hAnsi="Franklin Gothic Book"/>
          <w:sz w:val="20"/>
          <w:szCs w:val="20"/>
        </w:rPr>
      </w:pPr>
    </w:p>
    <w:p w:rsidR="006D610C" w:rsidRPr="006D610C" w:rsidRDefault="006D610C" w:rsidP="009C6009">
      <w:pPr>
        <w:pStyle w:val="Akapitzlist"/>
        <w:numPr>
          <w:ilvl w:val="0"/>
          <w:numId w:val="20"/>
        </w:numPr>
        <w:spacing w:after="120" w:line="240" w:lineRule="auto"/>
        <w:contextualSpacing w:val="0"/>
        <w:rPr>
          <w:rFonts w:ascii="Franklin Gothic Book" w:hAnsi="Franklin Gothic Book"/>
          <w:b/>
          <w:sz w:val="20"/>
          <w:szCs w:val="20"/>
        </w:rPr>
      </w:pPr>
      <w:r w:rsidRPr="006D610C">
        <w:rPr>
          <w:rFonts w:ascii="Franklin Gothic Book" w:hAnsi="Franklin Gothic Book"/>
          <w:b/>
          <w:sz w:val="20"/>
          <w:szCs w:val="20"/>
        </w:rPr>
        <w:t>Prace budowlane i instalacyjne</w:t>
      </w:r>
    </w:p>
    <w:p w:rsidR="006D610C" w:rsidRPr="006D610C" w:rsidRDefault="006D610C" w:rsidP="006D610C">
      <w:pPr>
        <w:pStyle w:val="Akapitzlist"/>
        <w:spacing w:after="120" w:line="240" w:lineRule="auto"/>
        <w:ind w:firstLine="360"/>
        <w:contextualSpacing w:val="0"/>
        <w:rPr>
          <w:rFonts w:ascii="Franklin Gothic Book" w:hAnsi="Franklin Gothic Book"/>
          <w:sz w:val="20"/>
          <w:szCs w:val="20"/>
        </w:rPr>
      </w:pPr>
      <w:r w:rsidRPr="006D610C">
        <w:rPr>
          <w:rFonts w:ascii="Franklin Gothic Book" w:hAnsi="Franklin Gothic Book"/>
          <w:b/>
          <w:i/>
          <w:sz w:val="20"/>
          <w:szCs w:val="20"/>
        </w:rPr>
        <w:t>Blok nr 5</w:t>
      </w:r>
    </w:p>
    <w:p w:rsidR="006D610C" w:rsidRPr="006D610C" w:rsidRDefault="006D610C" w:rsidP="009C6009">
      <w:pPr>
        <w:pStyle w:val="Akapitzlist"/>
        <w:numPr>
          <w:ilvl w:val="0"/>
          <w:numId w:val="22"/>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 xml:space="preserve"> Montaż instalacji oświetleniowej (</w:t>
      </w:r>
      <w:r w:rsidRPr="006D610C">
        <w:rPr>
          <w:rFonts w:ascii="Franklin Gothic Book" w:hAnsi="Franklin Gothic Book"/>
          <w:i/>
          <w:sz w:val="20"/>
          <w:szCs w:val="20"/>
        </w:rPr>
        <w:t>pomieszczenie akumulatorni wraz z przedsionkiem</w:t>
      </w:r>
      <w:r w:rsidRPr="006D610C">
        <w:rPr>
          <w:rFonts w:ascii="Franklin Gothic Book" w:hAnsi="Franklin Gothic Book"/>
          <w:sz w:val="20"/>
          <w:szCs w:val="20"/>
        </w:rPr>
        <w:t>) w wykonaniu EX, w grupie wybuchowości IIC (wodór), ze źródłami światła typu LED. Wykonanie nowych tras kablowych obwodów oświetleniowych z dedykowanej rozdzielni SB51 szafa 1 obwód 13 – dla oświetlenia podstawowego i z rozdzielni SB51 szafa 3 obwód 53 (</w:t>
      </w:r>
      <w:r w:rsidRPr="006D610C">
        <w:rPr>
          <w:rFonts w:ascii="Franklin Gothic Book" w:hAnsi="Franklin Gothic Book"/>
          <w:i/>
          <w:sz w:val="20"/>
          <w:szCs w:val="20"/>
        </w:rPr>
        <w:t>dobudować nowy obwód oznaczony nr 53</w:t>
      </w:r>
      <w:r w:rsidRPr="006D610C">
        <w:rPr>
          <w:rFonts w:ascii="Franklin Gothic Book" w:hAnsi="Franklin Gothic Book"/>
          <w:sz w:val="20"/>
          <w:szCs w:val="20"/>
        </w:rPr>
        <w:t>) dla oświetlenia awaryjnego bezpieczeństwa w pomieszczeniu akumulatorni. Natomiast dla pomieszczenia rozdzielni RPS5 montaż instalacji oświetlenia podstawowego i awaryjnego bezpieczeństwa, ze źródłami światła typu LED, zgodnie z przygotowaną dokumentacją, a trasy kablowe tych obwodów oświetleniowych z dedykowanej rozdzielni SB51 szafa 1 obwód 25 dla oświetlenia podstawowego i z rozdzielni SB51 szafa 3 obwód 45 dla oświetlenia awaryjnego bezpieczeństwa. Wykonać nowe, grawerowane, tabliczki opisowe na elewacji szaf rozdzielni oświetleniowej SB51</w:t>
      </w:r>
    </w:p>
    <w:p w:rsidR="006D610C" w:rsidRPr="006D610C" w:rsidRDefault="006D610C" w:rsidP="009C6009">
      <w:pPr>
        <w:pStyle w:val="Akapitzlist"/>
        <w:numPr>
          <w:ilvl w:val="0"/>
          <w:numId w:val="22"/>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Oczyszczenie kanałów i kratek wentylacji naturalnej i wymuszonej w pomieszczeniu akumulatorni. Malowanie kanałów wentylacyjnych w pomieszczeniu akumulatorni. Wymiana kratek na nowe.</w:t>
      </w:r>
    </w:p>
    <w:p w:rsidR="006D610C" w:rsidRPr="006D610C" w:rsidRDefault="006D610C" w:rsidP="009C6009">
      <w:pPr>
        <w:pStyle w:val="Akapitzlist"/>
        <w:numPr>
          <w:ilvl w:val="0"/>
          <w:numId w:val="22"/>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Malowanie ścian pomieszczenia akumulatorni wraz z przedsionkiem farbami kwasoodpornymi</w:t>
      </w:r>
    </w:p>
    <w:p w:rsidR="006D610C" w:rsidRPr="006D610C" w:rsidRDefault="006D610C" w:rsidP="009C6009">
      <w:pPr>
        <w:pStyle w:val="Akapitzlist"/>
        <w:numPr>
          <w:ilvl w:val="0"/>
          <w:numId w:val="22"/>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Malowanie pomieszczenia rozdzielni RPS5 farbami emulsyjnymi i ogólnego przeznaczenia</w:t>
      </w:r>
    </w:p>
    <w:p w:rsidR="006D610C" w:rsidRPr="006D610C" w:rsidRDefault="006D610C" w:rsidP="009C6009">
      <w:pPr>
        <w:pStyle w:val="Akapitzlist"/>
        <w:numPr>
          <w:ilvl w:val="0"/>
          <w:numId w:val="22"/>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Wymiana armatury instalacji wody bieżącej (zlew porcelanowy i bateria 1-zaworowa) w pomieszczeniu akumulatorni.</w:t>
      </w:r>
    </w:p>
    <w:p w:rsidR="006D610C" w:rsidRPr="006D610C" w:rsidRDefault="006D610C" w:rsidP="009C6009">
      <w:pPr>
        <w:pStyle w:val="Akapitzlist"/>
        <w:numPr>
          <w:ilvl w:val="0"/>
          <w:numId w:val="22"/>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Wymiana armatury punktu czerpalnego wody destylowanej, wykonanie opisu na ścianie, w pobliżu zaworu</w:t>
      </w:r>
    </w:p>
    <w:p w:rsidR="006D610C" w:rsidRPr="006D610C" w:rsidRDefault="006D610C" w:rsidP="009C6009">
      <w:pPr>
        <w:pStyle w:val="Akapitzlist"/>
        <w:numPr>
          <w:ilvl w:val="0"/>
          <w:numId w:val="22"/>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Uzupełnienie przykrycia otworu ściekowego w pomieszczeniu akumulatorni i uzupełnienie brakującego odcinka rury odpływowej spod zlewu</w:t>
      </w:r>
    </w:p>
    <w:p w:rsidR="006D610C" w:rsidRPr="006D610C" w:rsidRDefault="006D610C" w:rsidP="009C6009">
      <w:pPr>
        <w:pStyle w:val="Akapitzlist"/>
        <w:numPr>
          <w:ilvl w:val="0"/>
          <w:numId w:val="22"/>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Wyczyszczenie i umycie, silnym detergentem, podłogi kwasoodpornej w pomieszczeniu akumulatorni oraz podłogi i ścian wyłożonych płytkami kwasoodpornymi w przedsionku do pomieszczenia akumulatorni</w:t>
      </w:r>
    </w:p>
    <w:p w:rsidR="006D610C" w:rsidRPr="006D610C" w:rsidRDefault="006D610C" w:rsidP="006D610C">
      <w:pPr>
        <w:spacing w:after="120"/>
        <w:ind w:left="1080"/>
        <w:rPr>
          <w:rFonts w:ascii="Franklin Gothic Book" w:hAnsi="Franklin Gothic Book"/>
          <w:szCs w:val="20"/>
        </w:rPr>
      </w:pPr>
      <w:r w:rsidRPr="006D610C">
        <w:rPr>
          <w:rFonts w:ascii="Franklin Gothic Book" w:hAnsi="Franklin Gothic Book"/>
          <w:b/>
          <w:i/>
          <w:szCs w:val="20"/>
        </w:rPr>
        <w:t>Blok nr 9</w:t>
      </w:r>
    </w:p>
    <w:p w:rsidR="006D610C" w:rsidRPr="006D610C" w:rsidRDefault="006D610C" w:rsidP="009C6009">
      <w:pPr>
        <w:pStyle w:val="Akapitzlist"/>
        <w:numPr>
          <w:ilvl w:val="0"/>
          <w:numId w:val="22"/>
        </w:numPr>
        <w:spacing w:after="120" w:line="240" w:lineRule="auto"/>
        <w:ind w:left="1434" w:hanging="357"/>
        <w:contextualSpacing w:val="0"/>
        <w:rPr>
          <w:rFonts w:ascii="Franklin Gothic Book" w:hAnsi="Franklin Gothic Book"/>
          <w:sz w:val="20"/>
          <w:szCs w:val="20"/>
        </w:rPr>
      </w:pPr>
      <w:r w:rsidRPr="006D610C">
        <w:rPr>
          <w:rFonts w:ascii="Franklin Gothic Book" w:hAnsi="Franklin Gothic Book"/>
          <w:sz w:val="20"/>
          <w:szCs w:val="20"/>
        </w:rPr>
        <w:t>Montaż instalacji oświetleniowej (</w:t>
      </w:r>
      <w:r w:rsidRPr="006D610C">
        <w:rPr>
          <w:rFonts w:ascii="Franklin Gothic Book" w:hAnsi="Franklin Gothic Book"/>
          <w:i/>
          <w:sz w:val="20"/>
          <w:szCs w:val="20"/>
        </w:rPr>
        <w:t>pomieszczenie akumulatorni wraz z przedsionkiem</w:t>
      </w:r>
      <w:r w:rsidRPr="006D610C">
        <w:rPr>
          <w:rFonts w:ascii="Franklin Gothic Book" w:hAnsi="Franklin Gothic Book"/>
          <w:sz w:val="20"/>
          <w:szCs w:val="20"/>
        </w:rPr>
        <w:t>) w wykonaniu EX, w grupie wybuchowości IIC (wodór), ze źródłami światła typu LED. Wykonanie nowych tras kablowych obwodów oświetleniowych z dedykowanej rozdzielni SB71 szafa 1 obwód 7 – dla oświetlenia podstawowego i z rozdzielni SB71 szafa 3 obwód 49 (</w:t>
      </w:r>
      <w:r w:rsidRPr="006D610C">
        <w:rPr>
          <w:rFonts w:ascii="Franklin Gothic Book" w:hAnsi="Franklin Gothic Book"/>
          <w:i/>
          <w:sz w:val="20"/>
          <w:szCs w:val="20"/>
        </w:rPr>
        <w:t>obecnie rezerwa</w:t>
      </w:r>
      <w:r w:rsidRPr="006D610C">
        <w:rPr>
          <w:rFonts w:ascii="Franklin Gothic Book" w:hAnsi="Franklin Gothic Book"/>
          <w:sz w:val="20"/>
          <w:szCs w:val="20"/>
        </w:rPr>
        <w:t>) dla oświetlenia awaryjnego bezpieczeństwa w pomieszczeniu akumulatorni. Natomiast dla pomieszczenia rozdzielni RPS9 montaż instalacji oświetlenia podstawowego i awaryjnego bezpieczeństwa, ze źródłami światła typu LED, zgodnie z przygotowaną dokumentacją, a trasy kablowe tych obwodów oświetleniowych z dedykowanej rozdzielni SB71 szafa 2 obwód 24 dla oświetlenia podstawowego i z rozdzielni SB71 szafa 3 obwód 39 dla oświetlenia awaryjnego bezpieczeństwa. Wykonać nowe, grawerowane, tabliczki opisowe na elewacji szaf rozdzielni oświetleniowej SB71</w:t>
      </w:r>
    </w:p>
    <w:p w:rsidR="006D610C" w:rsidRPr="006D610C" w:rsidRDefault="006D610C" w:rsidP="009C6009">
      <w:pPr>
        <w:pStyle w:val="Akapitzlist"/>
        <w:numPr>
          <w:ilvl w:val="0"/>
          <w:numId w:val="22"/>
        </w:numPr>
        <w:spacing w:after="120" w:line="240" w:lineRule="auto"/>
        <w:ind w:left="1434" w:hanging="357"/>
        <w:contextualSpacing w:val="0"/>
        <w:rPr>
          <w:rFonts w:ascii="Franklin Gothic Book" w:hAnsi="Franklin Gothic Book"/>
          <w:sz w:val="20"/>
          <w:szCs w:val="20"/>
        </w:rPr>
      </w:pPr>
      <w:r w:rsidRPr="006D610C">
        <w:rPr>
          <w:rFonts w:ascii="Franklin Gothic Book" w:hAnsi="Franklin Gothic Book"/>
          <w:sz w:val="20"/>
          <w:szCs w:val="20"/>
        </w:rPr>
        <w:t>Oczyszczenie kanałów i kratek wentylacji naturalnej i wymuszonej w pomieszczeniu akumulatorni. Malowanie kanałów wentylacyjnych w pomieszczeniu akumulatorni. Wymiana kratek na nowe.</w:t>
      </w:r>
    </w:p>
    <w:p w:rsidR="006D610C" w:rsidRPr="006D610C" w:rsidRDefault="006D610C" w:rsidP="009C6009">
      <w:pPr>
        <w:pStyle w:val="Akapitzlist"/>
        <w:numPr>
          <w:ilvl w:val="0"/>
          <w:numId w:val="22"/>
        </w:numPr>
        <w:spacing w:after="120" w:line="240" w:lineRule="auto"/>
        <w:ind w:left="1434" w:hanging="357"/>
        <w:contextualSpacing w:val="0"/>
        <w:rPr>
          <w:rFonts w:ascii="Franklin Gothic Book" w:hAnsi="Franklin Gothic Book"/>
          <w:sz w:val="20"/>
          <w:szCs w:val="20"/>
        </w:rPr>
      </w:pPr>
      <w:r w:rsidRPr="006D610C">
        <w:rPr>
          <w:rFonts w:ascii="Franklin Gothic Book" w:hAnsi="Franklin Gothic Book"/>
          <w:sz w:val="20"/>
          <w:szCs w:val="20"/>
        </w:rPr>
        <w:t>Malowanie ścian pomieszczenia akumulatorni wraz z przedsionkiem farbami kwasoodpornymi</w:t>
      </w:r>
    </w:p>
    <w:p w:rsidR="006D610C" w:rsidRPr="006D610C" w:rsidRDefault="006D610C" w:rsidP="009C6009">
      <w:pPr>
        <w:pStyle w:val="Akapitzlist"/>
        <w:numPr>
          <w:ilvl w:val="0"/>
          <w:numId w:val="22"/>
        </w:numPr>
        <w:spacing w:after="120" w:line="240" w:lineRule="auto"/>
        <w:ind w:left="1434" w:hanging="357"/>
        <w:contextualSpacing w:val="0"/>
        <w:rPr>
          <w:rFonts w:ascii="Franklin Gothic Book" w:hAnsi="Franklin Gothic Book"/>
          <w:sz w:val="20"/>
          <w:szCs w:val="20"/>
        </w:rPr>
      </w:pPr>
      <w:r w:rsidRPr="006D610C">
        <w:rPr>
          <w:rFonts w:ascii="Franklin Gothic Book" w:hAnsi="Franklin Gothic Book"/>
          <w:sz w:val="20"/>
          <w:szCs w:val="20"/>
        </w:rPr>
        <w:t>Malowanie pomieszczenia rozdzielni RPS9 farbami emulsyjnymi i ogólnego przeznaczenia</w:t>
      </w:r>
    </w:p>
    <w:p w:rsidR="006D610C" w:rsidRPr="006D610C" w:rsidRDefault="006D610C" w:rsidP="009C6009">
      <w:pPr>
        <w:pStyle w:val="Akapitzlist"/>
        <w:numPr>
          <w:ilvl w:val="0"/>
          <w:numId w:val="22"/>
        </w:numPr>
        <w:spacing w:after="120" w:line="240" w:lineRule="auto"/>
        <w:ind w:left="1434" w:hanging="357"/>
        <w:contextualSpacing w:val="0"/>
        <w:rPr>
          <w:rFonts w:ascii="Franklin Gothic Book" w:hAnsi="Franklin Gothic Book"/>
          <w:sz w:val="20"/>
          <w:szCs w:val="20"/>
        </w:rPr>
      </w:pPr>
      <w:r w:rsidRPr="006D610C">
        <w:rPr>
          <w:rFonts w:ascii="Franklin Gothic Book" w:hAnsi="Franklin Gothic Book"/>
          <w:sz w:val="20"/>
          <w:szCs w:val="20"/>
        </w:rPr>
        <w:t>Wymiana armatury instalacji wody bieżącej (zlew porcelanowy i bateria 1-zaworowa) w pomieszczeniu akumulatorni.</w:t>
      </w:r>
    </w:p>
    <w:p w:rsidR="006D610C" w:rsidRPr="006D610C" w:rsidRDefault="006D610C" w:rsidP="009C6009">
      <w:pPr>
        <w:pStyle w:val="Akapitzlist"/>
        <w:numPr>
          <w:ilvl w:val="0"/>
          <w:numId w:val="22"/>
        </w:numPr>
        <w:spacing w:after="120" w:line="240" w:lineRule="auto"/>
        <w:ind w:left="1434" w:hanging="357"/>
        <w:contextualSpacing w:val="0"/>
        <w:rPr>
          <w:rFonts w:ascii="Franklin Gothic Book" w:hAnsi="Franklin Gothic Book"/>
          <w:sz w:val="20"/>
          <w:szCs w:val="20"/>
        </w:rPr>
      </w:pPr>
      <w:r w:rsidRPr="006D610C">
        <w:rPr>
          <w:rFonts w:ascii="Franklin Gothic Book" w:hAnsi="Franklin Gothic Book"/>
          <w:sz w:val="20"/>
          <w:szCs w:val="20"/>
        </w:rPr>
        <w:t>Wymiana armatury punktu czerpalnego wody destylowanej, wykonanie opisu na ścianie, w pobliżu zaworu</w:t>
      </w:r>
    </w:p>
    <w:p w:rsidR="006D610C" w:rsidRPr="006D610C" w:rsidRDefault="006D610C" w:rsidP="009C6009">
      <w:pPr>
        <w:pStyle w:val="Akapitzlist"/>
        <w:numPr>
          <w:ilvl w:val="0"/>
          <w:numId w:val="22"/>
        </w:numPr>
        <w:spacing w:after="120" w:line="240" w:lineRule="auto"/>
        <w:ind w:left="1434" w:hanging="357"/>
        <w:contextualSpacing w:val="0"/>
        <w:rPr>
          <w:rFonts w:ascii="Franklin Gothic Book" w:hAnsi="Franklin Gothic Book"/>
          <w:sz w:val="20"/>
          <w:szCs w:val="20"/>
        </w:rPr>
      </w:pPr>
      <w:r w:rsidRPr="006D610C">
        <w:rPr>
          <w:rFonts w:ascii="Franklin Gothic Book" w:hAnsi="Franklin Gothic Book"/>
          <w:sz w:val="20"/>
          <w:szCs w:val="20"/>
        </w:rPr>
        <w:t>Uzupełnienie przykrycia otworu ściekowego w pomieszczeniu akumulatorni</w:t>
      </w:r>
    </w:p>
    <w:p w:rsidR="006D610C" w:rsidRDefault="006D610C" w:rsidP="009C6009">
      <w:pPr>
        <w:pStyle w:val="Akapitzlist"/>
        <w:numPr>
          <w:ilvl w:val="0"/>
          <w:numId w:val="22"/>
        </w:numPr>
        <w:spacing w:after="120" w:line="240" w:lineRule="auto"/>
        <w:rPr>
          <w:rFonts w:ascii="Franklin Gothic Book" w:hAnsi="Franklin Gothic Book"/>
          <w:sz w:val="20"/>
          <w:szCs w:val="20"/>
        </w:rPr>
      </w:pPr>
      <w:r w:rsidRPr="006D610C">
        <w:rPr>
          <w:rFonts w:ascii="Franklin Gothic Book" w:hAnsi="Franklin Gothic Book"/>
          <w:sz w:val="20"/>
          <w:szCs w:val="20"/>
        </w:rPr>
        <w:t>Wyczyszczenie i umycie, silnym detergentem, podłogi kwasoodpornej w pomieszczeniu akumulatorni oraz podłogi i ścian wyłożonych płytkami kwasoodpornymi w przedsionku do pomieszczenia akumulatorni</w:t>
      </w:r>
    </w:p>
    <w:p w:rsidR="006D610C" w:rsidRPr="006D610C" w:rsidRDefault="006D610C" w:rsidP="006D610C">
      <w:pPr>
        <w:pStyle w:val="Akapitzlist"/>
        <w:spacing w:after="120" w:line="240" w:lineRule="auto"/>
        <w:ind w:left="1440"/>
        <w:rPr>
          <w:rFonts w:ascii="Franklin Gothic Book" w:hAnsi="Franklin Gothic Book"/>
          <w:sz w:val="20"/>
          <w:szCs w:val="20"/>
        </w:rPr>
      </w:pPr>
    </w:p>
    <w:p w:rsidR="006D610C" w:rsidRPr="006D610C" w:rsidRDefault="006D610C" w:rsidP="009C6009">
      <w:pPr>
        <w:pStyle w:val="Akapitzlist"/>
        <w:numPr>
          <w:ilvl w:val="0"/>
          <w:numId w:val="20"/>
        </w:numPr>
        <w:spacing w:after="120" w:line="240" w:lineRule="auto"/>
        <w:contextualSpacing w:val="0"/>
        <w:rPr>
          <w:rFonts w:ascii="Franklin Gothic Book" w:hAnsi="Franklin Gothic Book"/>
          <w:b/>
          <w:sz w:val="20"/>
          <w:szCs w:val="20"/>
        </w:rPr>
      </w:pPr>
      <w:r w:rsidRPr="006D610C">
        <w:rPr>
          <w:rFonts w:ascii="Franklin Gothic Book" w:hAnsi="Franklin Gothic Book"/>
          <w:b/>
          <w:sz w:val="20"/>
          <w:szCs w:val="20"/>
        </w:rPr>
        <w:lastRenderedPageBreak/>
        <w:t>Montaże</w:t>
      </w:r>
    </w:p>
    <w:p w:rsidR="006D610C" w:rsidRPr="006D610C" w:rsidRDefault="006D610C" w:rsidP="006D610C">
      <w:pPr>
        <w:spacing w:after="120"/>
        <w:ind w:left="1080"/>
        <w:rPr>
          <w:rFonts w:ascii="Franklin Gothic Book" w:hAnsi="Franklin Gothic Book"/>
          <w:b/>
          <w:i/>
          <w:szCs w:val="20"/>
        </w:rPr>
      </w:pPr>
      <w:r w:rsidRPr="006D610C">
        <w:rPr>
          <w:rFonts w:ascii="Franklin Gothic Book" w:hAnsi="Franklin Gothic Book"/>
          <w:b/>
          <w:i/>
          <w:szCs w:val="20"/>
        </w:rPr>
        <w:t>Blok nr 5</w:t>
      </w:r>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 xml:space="preserve"> Montaż baterii akumulatorów składającej się ze 104+12 ogniw, klasy typu Classic 10 </w:t>
      </w:r>
      <w:proofErr w:type="spellStart"/>
      <w:r w:rsidRPr="006D610C">
        <w:rPr>
          <w:rFonts w:ascii="Franklin Gothic Book" w:hAnsi="Franklin Gothic Book"/>
          <w:sz w:val="20"/>
          <w:szCs w:val="20"/>
        </w:rPr>
        <w:t>OCSm</w:t>
      </w:r>
      <w:proofErr w:type="spellEnd"/>
      <w:r w:rsidRPr="006D610C">
        <w:rPr>
          <w:rFonts w:ascii="Franklin Gothic Book" w:hAnsi="Franklin Gothic Book"/>
          <w:sz w:val="20"/>
          <w:szCs w:val="20"/>
        </w:rPr>
        <w:t xml:space="preserve"> 1150LA, na stojakach powlekanych tworzywem izolacyjnym (np. stojaki typu ALPHA), umieszczone w kuwetach. Ogniwa wyposażone w korki ceramiczne lejkowe wg DIN  (korki z rekombinacją gazów – </w:t>
      </w:r>
      <w:r w:rsidRPr="006D610C">
        <w:rPr>
          <w:rFonts w:ascii="Franklin Gothic Book" w:hAnsi="Franklin Gothic Book"/>
          <w:i/>
          <w:sz w:val="20"/>
          <w:szCs w:val="20"/>
        </w:rPr>
        <w:t>opcja</w:t>
      </w:r>
      <w:r w:rsidRPr="006D610C">
        <w:rPr>
          <w:rFonts w:ascii="Franklin Gothic Book" w:hAnsi="Franklin Gothic Book"/>
          <w:sz w:val="20"/>
          <w:szCs w:val="20"/>
        </w:rPr>
        <w:t>). Żywotność projektowana baterii: 25 lat.</w:t>
      </w:r>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 xml:space="preserve">Montaż zasilacza buforowego klasy typu ZB220DC200 + 24DC200 (zasilacz do pracy z baterią </w:t>
      </w:r>
      <w:proofErr w:type="spellStart"/>
      <w:r w:rsidRPr="006D610C">
        <w:rPr>
          <w:rFonts w:ascii="Franklin Gothic Book" w:hAnsi="Franklin Gothic Book"/>
          <w:sz w:val="20"/>
          <w:szCs w:val="20"/>
        </w:rPr>
        <w:t>dodawczą</w:t>
      </w:r>
      <w:proofErr w:type="spellEnd"/>
      <w:r w:rsidRPr="006D610C">
        <w:rPr>
          <w:rFonts w:ascii="Franklin Gothic Book" w:hAnsi="Franklin Gothic Book"/>
          <w:sz w:val="20"/>
          <w:szCs w:val="20"/>
        </w:rPr>
        <w:t xml:space="preserve">) wyposażony w układ SZR na 2 </w:t>
      </w:r>
      <w:proofErr w:type="spellStart"/>
      <w:r w:rsidRPr="006D610C">
        <w:rPr>
          <w:rFonts w:ascii="Franklin Gothic Book" w:hAnsi="Franklin Gothic Book"/>
          <w:sz w:val="20"/>
          <w:szCs w:val="20"/>
        </w:rPr>
        <w:t>zasilaniach</w:t>
      </w:r>
      <w:proofErr w:type="spellEnd"/>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Wymiana członu pomiarowego istniejącego układu przerzutki baterii dodawczej (człon pomiarowy zasilany z układu bateryjnego)</w:t>
      </w:r>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Montaż skrzynki łączeniowej baterii  w pomieszczeniu ruchu elektrycznego (przed wejściem do pomieszczenia akumulatorni)</w:t>
      </w:r>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Montaż obwodu zasilania rezerwowego zasilacza baterii z rozdzielni 0,4kV 055. Wykonanie odpływu w rozdz. 0,4kV 055 szafa nr 4 (</w:t>
      </w:r>
      <w:r w:rsidRPr="006D610C">
        <w:rPr>
          <w:rFonts w:ascii="Franklin Gothic Book" w:hAnsi="Franklin Gothic Book"/>
          <w:i/>
          <w:sz w:val="20"/>
          <w:szCs w:val="20"/>
        </w:rPr>
        <w:t>przewidywany nowy odpływ nr 42, dla którego miejsce przygotować przez obniżenie istniejących obwodów nr 32 i nr 33</w:t>
      </w:r>
      <w:r w:rsidRPr="006D610C">
        <w:rPr>
          <w:rFonts w:ascii="Franklin Gothic Book" w:hAnsi="Franklin Gothic Book"/>
          <w:sz w:val="20"/>
          <w:szCs w:val="20"/>
        </w:rPr>
        <w:t>) i montaż trasy kablowej w relacji: rozdz. 0,4kV 055 – zasilacz buforowy baterii.</w:t>
      </w:r>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 xml:space="preserve">Montaż kabli, </w:t>
      </w:r>
      <w:proofErr w:type="spellStart"/>
      <w:r w:rsidRPr="006D610C">
        <w:rPr>
          <w:rFonts w:ascii="Franklin Gothic Book" w:hAnsi="Franklin Gothic Book"/>
          <w:sz w:val="20"/>
          <w:szCs w:val="20"/>
        </w:rPr>
        <w:t>uniepalnionych</w:t>
      </w:r>
      <w:proofErr w:type="spellEnd"/>
      <w:r w:rsidRPr="006D610C">
        <w:rPr>
          <w:rFonts w:ascii="Franklin Gothic Book" w:hAnsi="Franklin Gothic Book"/>
          <w:sz w:val="20"/>
          <w:szCs w:val="20"/>
        </w:rPr>
        <w:t>, w relacji: zasilacz buforowy – rozdzielnia 220V= RPS5, rozdzielnia 220V= RPS5 – bateria akumulatorów oraz rozdzielnia 0,4kV RN5A pole nr 9.2 – zasilacz buforowy.</w:t>
      </w:r>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Montaż sygnalizacji na elewacji przerzutki baterii dodawczej, zgodnie z wykonaną dokumentacją techniczną</w:t>
      </w:r>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 xml:space="preserve">Montaż instalacji uziemiającej i połączeń wyrównawczych </w:t>
      </w:r>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 xml:space="preserve">Montaż, po pracach budowlanych w pomieszczeniu akumulatorni, czujników obecności wodoru i temperatury w pomieszczeniu akumulatorni </w:t>
      </w:r>
    </w:p>
    <w:p w:rsidR="006D610C" w:rsidRPr="006D610C" w:rsidRDefault="006D610C" w:rsidP="00C3268C">
      <w:pPr>
        <w:rPr>
          <w:rFonts w:ascii="Franklin Gothic Book" w:hAnsi="Franklin Gothic Book"/>
          <w:szCs w:val="20"/>
        </w:rPr>
      </w:pPr>
    </w:p>
    <w:p w:rsidR="006D610C" w:rsidRPr="006D610C" w:rsidRDefault="006D610C" w:rsidP="006D610C">
      <w:pPr>
        <w:spacing w:after="120"/>
        <w:ind w:left="1080"/>
        <w:rPr>
          <w:rFonts w:ascii="Franklin Gothic Book" w:hAnsi="Franklin Gothic Book"/>
          <w:szCs w:val="20"/>
        </w:rPr>
      </w:pPr>
      <w:r w:rsidRPr="006D610C">
        <w:rPr>
          <w:rFonts w:ascii="Franklin Gothic Book" w:hAnsi="Franklin Gothic Book"/>
          <w:b/>
          <w:i/>
          <w:szCs w:val="20"/>
        </w:rPr>
        <w:t>Blok nr 9</w:t>
      </w:r>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 xml:space="preserve">Montaż baterii akumulatorów składającej się ze 104+12 ogniw, klasy typu Classic 10 </w:t>
      </w:r>
      <w:proofErr w:type="spellStart"/>
      <w:r w:rsidRPr="006D610C">
        <w:rPr>
          <w:rFonts w:ascii="Franklin Gothic Book" w:hAnsi="Franklin Gothic Book"/>
          <w:sz w:val="20"/>
          <w:szCs w:val="20"/>
        </w:rPr>
        <w:t>OCSm</w:t>
      </w:r>
      <w:proofErr w:type="spellEnd"/>
      <w:r w:rsidRPr="006D610C">
        <w:rPr>
          <w:rFonts w:ascii="Franklin Gothic Book" w:hAnsi="Franklin Gothic Book"/>
          <w:sz w:val="20"/>
          <w:szCs w:val="20"/>
        </w:rPr>
        <w:t xml:space="preserve"> 1150LA, na stojakach powlekanych tworzywem izolacyjnym (np. stojaki typu ALPHA), umieszczone w kuwetach. Ogniwa wyposażone w korki ceramiczne lejkowe wg DIN  (korki z rekombinacją gazów – </w:t>
      </w:r>
      <w:r w:rsidRPr="006D610C">
        <w:rPr>
          <w:rFonts w:ascii="Franklin Gothic Book" w:hAnsi="Franklin Gothic Book"/>
          <w:i/>
          <w:sz w:val="20"/>
          <w:szCs w:val="20"/>
        </w:rPr>
        <w:t>opcja</w:t>
      </w:r>
      <w:r w:rsidRPr="006D610C">
        <w:rPr>
          <w:rFonts w:ascii="Franklin Gothic Book" w:hAnsi="Franklin Gothic Book"/>
          <w:sz w:val="20"/>
          <w:szCs w:val="20"/>
        </w:rPr>
        <w:t>). Żywotność projektowana baterii: 25 lat.</w:t>
      </w:r>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 xml:space="preserve">Montaż zasilacza buforowego klasy typu ZB220DC200 + 24DC200 (zasilacz do pracy z baterią </w:t>
      </w:r>
      <w:proofErr w:type="spellStart"/>
      <w:r w:rsidRPr="006D610C">
        <w:rPr>
          <w:rFonts w:ascii="Franklin Gothic Book" w:hAnsi="Franklin Gothic Book"/>
          <w:sz w:val="20"/>
          <w:szCs w:val="20"/>
        </w:rPr>
        <w:t>dodawczą</w:t>
      </w:r>
      <w:proofErr w:type="spellEnd"/>
      <w:r w:rsidRPr="006D610C">
        <w:rPr>
          <w:rFonts w:ascii="Franklin Gothic Book" w:hAnsi="Franklin Gothic Book"/>
          <w:sz w:val="20"/>
          <w:szCs w:val="20"/>
        </w:rPr>
        <w:t xml:space="preserve">) wyposażony w układ SZR na 2 </w:t>
      </w:r>
      <w:proofErr w:type="spellStart"/>
      <w:r w:rsidRPr="006D610C">
        <w:rPr>
          <w:rFonts w:ascii="Franklin Gothic Book" w:hAnsi="Franklin Gothic Book"/>
          <w:sz w:val="20"/>
          <w:szCs w:val="20"/>
        </w:rPr>
        <w:t>zasilaniach</w:t>
      </w:r>
      <w:proofErr w:type="spellEnd"/>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Wymiana członu pomiarowego istniejącego układu przerzutki baterii dodawczej (człon pomiarowy zasilany z układu bateryjnego)</w:t>
      </w:r>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Montaż skrzynki łączeniowej baterii  w pomieszczeniu ruchu elektrycznego (przed wejściem do pomieszczenia akumulatorni)</w:t>
      </w:r>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Montaż obwodu zasilania rezerwowego zasilacza baterii z rozdzielni 0,4kV 095. Wykonanie odpływu w rozdz. 0,4kV 095 szafa nr 4 (</w:t>
      </w:r>
      <w:r w:rsidRPr="006D610C">
        <w:rPr>
          <w:rFonts w:ascii="Franklin Gothic Book" w:hAnsi="Franklin Gothic Book"/>
          <w:i/>
          <w:sz w:val="20"/>
          <w:szCs w:val="20"/>
        </w:rPr>
        <w:t>przewidywany nowy odpływ nr 7</w:t>
      </w:r>
      <w:r w:rsidRPr="006D610C">
        <w:rPr>
          <w:rFonts w:ascii="Franklin Gothic Book" w:hAnsi="Franklin Gothic Book"/>
          <w:sz w:val="20"/>
          <w:szCs w:val="20"/>
        </w:rPr>
        <w:t>) i montaż trasy kablowej w relacji: rozdz. 0,4kV 095 – zasilacz buforowy baterii.</w:t>
      </w:r>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 xml:space="preserve">Montaż 2 szt. rozłączników </w:t>
      </w:r>
      <w:proofErr w:type="spellStart"/>
      <w:r w:rsidRPr="006D610C">
        <w:rPr>
          <w:rFonts w:ascii="Franklin Gothic Book" w:hAnsi="Franklin Gothic Book"/>
          <w:sz w:val="20"/>
          <w:szCs w:val="20"/>
        </w:rPr>
        <w:t>zatablicowych</w:t>
      </w:r>
      <w:proofErr w:type="spellEnd"/>
      <w:r w:rsidRPr="006D610C">
        <w:rPr>
          <w:rFonts w:ascii="Franklin Gothic Book" w:hAnsi="Franklin Gothic Book"/>
          <w:sz w:val="20"/>
          <w:szCs w:val="20"/>
        </w:rPr>
        <w:t xml:space="preserve"> o prądzie znamionowym 400A, w szafie nr 6 w rozdzielni RPS9, wraz z elementami toru prądowego w </w:t>
      </w:r>
      <w:proofErr w:type="spellStart"/>
      <w:r w:rsidRPr="006D610C">
        <w:rPr>
          <w:rFonts w:ascii="Franklin Gothic Book" w:hAnsi="Franklin Gothic Book"/>
          <w:sz w:val="20"/>
          <w:szCs w:val="20"/>
        </w:rPr>
        <w:t>obw</w:t>
      </w:r>
      <w:proofErr w:type="spellEnd"/>
      <w:r w:rsidRPr="006D610C">
        <w:rPr>
          <w:rFonts w:ascii="Franklin Gothic Book" w:hAnsi="Franklin Gothic Book"/>
          <w:sz w:val="20"/>
          <w:szCs w:val="20"/>
        </w:rPr>
        <w:t xml:space="preserve">. a i w </w:t>
      </w:r>
      <w:proofErr w:type="spellStart"/>
      <w:r w:rsidRPr="006D610C">
        <w:rPr>
          <w:rFonts w:ascii="Franklin Gothic Book" w:hAnsi="Franklin Gothic Book"/>
          <w:sz w:val="20"/>
          <w:szCs w:val="20"/>
        </w:rPr>
        <w:t>obw</w:t>
      </w:r>
      <w:proofErr w:type="spellEnd"/>
      <w:r w:rsidRPr="006D610C">
        <w:rPr>
          <w:rFonts w:ascii="Franklin Gothic Book" w:hAnsi="Franklin Gothic Book"/>
          <w:sz w:val="20"/>
          <w:szCs w:val="20"/>
        </w:rPr>
        <w:t>. b</w:t>
      </w:r>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 xml:space="preserve">Montaż kabli, </w:t>
      </w:r>
      <w:proofErr w:type="spellStart"/>
      <w:r w:rsidRPr="006D610C">
        <w:rPr>
          <w:rFonts w:ascii="Franklin Gothic Book" w:hAnsi="Franklin Gothic Book"/>
          <w:sz w:val="20"/>
          <w:szCs w:val="20"/>
        </w:rPr>
        <w:t>uniepalnionych</w:t>
      </w:r>
      <w:proofErr w:type="spellEnd"/>
      <w:r w:rsidRPr="006D610C">
        <w:rPr>
          <w:rFonts w:ascii="Franklin Gothic Book" w:hAnsi="Franklin Gothic Book"/>
          <w:sz w:val="20"/>
          <w:szCs w:val="20"/>
        </w:rPr>
        <w:t>, w relacji: zasilacz buforowy – rozdzielnia 220V= RPS9, rozdzielnia 220V= RPS9 – bateria akumulatorów oraz rozdzielnia 0,4kV RN9A pole nr 9.2 – zasilacz buforowy.</w:t>
      </w:r>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 xml:space="preserve">Montaż instalacji uziemiającej i połączeń wyrównawczych </w:t>
      </w:r>
    </w:p>
    <w:p w:rsidR="006D610C" w:rsidRPr="006D610C" w:rsidRDefault="006D610C" w:rsidP="009C6009">
      <w:pPr>
        <w:pStyle w:val="Akapitzlist"/>
        <w:numPr>
          <w:ilvl w:val="0"/>
          <w:numId w:val="23"/>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 xml:space="preserve">Montaż, po pracach budowlanych w pomieszczeniu akumulatorni, czujników obecności wodoru i temperatury w pomieszczeniu akumulatorni </w:t>
      </w:r>
    </w:p>
    <w:p w:rsidR="006D610C" w:rsidRPr="006D610C" w:rsidRDefault="006D610C" w:rsidP="009C6009">
      <w:pPr>
        <w:pStyle w:val="Akapitzlist"/>
        <w:numPr>
          <w:ilvl w:val="0"/>
          <w:numId w:val="20"/>
        </w:numPr>
        <w:spacing w:after="120" w:line="240" w:lineRule="auto"/>
        <w:contextualSpacing w:val="0"/>
        <w:rPr>
          <w:rFonts w:ascii="Franklin Gothic Book" w:hAnsi="Franklin Gothic Book"/>
          <w:b/>
          <w:sz w:val="20"/>
          <w:szCs w:val="20"/>
        </w:rPr>
      </w:pPr>
      <w:r w:rsidRPr="006D610C">
        <w:rPr>
          <w:rFonts w:ascii="Franklin Gothic Book" w:hAnsi="Franklin Gothic Book"/>
          <w:b/>
          <w:sz w:val="20"/>
          <w:szCs w:val="20"/>
        </w:rPr>
        <w:t>Uruchomienie, prace pomiarowe i sprawdzenia funkcjonalne, szkolenie obsługi eksploatacyjnej</w:t>
      </w:r>
    </w:p>
    <w:p w:rsidR="006D610C" w:rsidRPr="006D610C" w:rsidRDefault="006D610C" w:rsidP="006D610C">
      <w:pPr>
        <w:spacing w:after="120"/>
        <w:ind w:left="372" w:firstLine="708"/>
        <w:rPr>
          <w:rFonts w:ascii="Franklin Gothic Book" w:hAnsi="Franklin Gothic Book"/>
          <w:szCs w:val="20"/>
        </w:rPr>
      </w:pPr>
      <w:r w:rsidRPr="006D610C">
        <w:rPr>
          <w:rFonts w:ascii="Franklin Gothic Book" w:hAnsi="Franklin Gothic Book"/>
          <w:b/>
          <w:i/>
          <w:szCs w:val="20"/>
        </w:rPr>
        <w:t>Blok nr 5</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Wykonanie badań i pomiarów pomontażowych zgodnie z wytycznymi przeprowadzenia pomontażowych badań odbiorczych zawartych w normie PN-E-04700 oraz zgodnie z normami: PN-EN 50272-2 i PN-EN 60896-21</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Uruchomienie baterii akumulatorów</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lastRenderedPageBreak/>
        <w:t>Uruchomienie zasilacza buforowego</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Wykonanie pomiarów skuteczności ochrony przeciwporażeniowej i sprawdzenie poprawności doboru zabezpieczeń zwarciowych</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Sprawdzenie funkcjonalne układów, a w tym sprawdzenie działania układu przerzutki baterii dodawczej</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Wykonanie cyklu przeładowania baterii akumulatorów</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Sporządzenie protokołów i raportów z badań i pomiarów wraz ze szkicami instalacji oświetlenia i instalacji uziemiającej i połączeń wyrównawczych</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Przygotowanie instrukcji eksploatacji</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Szkolenie obsługi eksploatacyjnej w zakresie: obsługi, remontów, montażu, konserwacji i kontrolno-pomiarowym</w:t>
      </w:r>
    </w:p>
    <w:p w:rsidR="006D610C" w:rsidRPr="006D610C" w:rsidRDefault="006D610C" w:rsidP="00C3268C">
      <w:pPr>
        <w:pStyle w:val="Akapitzlist"/>
        <w:spacing w:after="0" w:line="240" w:lineRule="auto"/>
        <w:ind w:left="1440"/>
        <w:contextualSpacing w:val="0"/>
        <w:rPr>
          <w:rFonts w:ascii="Franklin Gothic Book" w:hAnsi="Franklin Gothic Book"/>
          <w:sz w:val="20"/>
          <w:szCs w:val="20"/>
        </w:rPr>
      </w:pPr>
    </w:p>
    <w:p w:rsidR="006D610C" w:rsidRPr="006D610C" w:rsidRDefault="006D610C" w:rsidP="006D610C">
      <w:pPr>
        <w:spacing w:after="120"/>
        <w:ind w:left="372" w:firstLine="708"/>
        <w:rPr>
          <w:rFonts w:ascii="Franklin Gothic Book" w:hAnsi="Franklin Gothic Book"/>
          <w:szCs w:val="20"/>
        </w:rPr>
      </w:pPr>
      <w:r w:rsidRPr="006D610C">
        <w:rPr>
          <w:rFonts w:ascii="Franklin Gothic Book" w:hAnsi="Franklin Gothic Book"/>
          <w:b/>
          <w:i/>
          <w:szCs w:val="20"/>
        </w:rPr>
        <w:t>Blok nr 9</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Wykonanie badań i pomiarów pomontażowych zgodnie z wytycznymi przeprowadzenia pomontażowych badań odbiorczych zawartych w normie PN-E-04700 oraz zgodnie z normami: PN-EN 50272-2 i PN-EN 60896-21</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Uruchomienie baterii akumulatorów</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Uruchomienie zasilacza buforowego</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Wykonanie pomiarów skuteczności ochrony przeciwporażeniowej i sprawdzenie poprawności doboru zabezpieczeń zwarciowych</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Sprawdzenie funkcjonalne układów, a w tym sprawdzenie działania układu przerzutki baterii dodawczej</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Wykonanie cyklu przeładowania baterii akumulatorów</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Sporządzenie protokołów i raportów z badań i pomiarów wraz ze szkicami instalacji oświetlenia i instalacji uziemiającej i połączeń wyrównawczych</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Przygotowanie instrukcji eksploatacji</w:t>
      </w:r>
    </w:p>
    <w:p w:rsidR="006D610C" w:rsidRPr="006D610C" w:rsidRDefault="006D610C" w:rsidP="009C6009">
      <w:pPr>
        <w:pStyle w:val="Akapitzlist"/>
        <w:numPr>
          <w:ilvl w:val="0"/>
          <w:numId w:val="24"/>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Szkolenie obsługi eksploatacyjnej w zakresie: obsługi, remontów, montażu, konserwacji i kontrolno-pomiarowym</w:t>
      </w:r>
    </w:p>
    <w:p w:rsidR="006D610C" w:rsidRPr="006D610C" w:rsidRDefault="006D610C" w:rsidP="006D610C">
      <w:pPr>
        <w:pStyle w:val="Akapitzlist"/>
        <w:spacing w:after="120" w:line="240" w:lineRule="auto"/>
        <w:ind w:left="1440"/>
        <w:contextualSpacing w:val="0"/>
        <w:rPr>
          <w:rFonts w:ascii="Franklin Gothic Book" w:hAnsi="Franklin Gothic Book"/>
          <w:sz w:val="20"/>
          <w:szCs w:val="20"/>
        </w:rPr>
      </w:pPr>
    </w:p>
    <w:p w:rsidR="006D610C" w:rsidRPr="006D610C" w:rsidRDefault="006D610C" w:rsidP="009C6009">
      <w:pPr>
        <w:pStyle w:val="Akapitzlist"/>
        <w:numPr>
          <w:ilvl w:val="0"/>
          <w:numId w:val="20"/>
        </w:numPr>
        <w:spacing w:after="120" w:line="240" w:lineRule="auto"/>
        <w:contextualSpacing w:val="0"/>
        <w:rPr>
          <w:rFonts w:ascii="Franklin Gothic Book" w:hAnsi="Franklin Gothic Book"/>
          <w:b/>
          <w:sz w:val="20"/>
          <w:szCs w:val="20"/>
        </w:rPr>
      </w:pPr>
      <w:r w:rsidRPr="006D610C">
        <w:rPr>
          <w:rFonts w:ascii="Franklin Gothic Book" w:hAnsi="Franklin Gothic Book"/>
          <w:b/>
          <w:sz w:val="20"/>
          <w:szCs w:val="20"/>
        </w:rPr>
        <w:t>Wykonanie dokumentacji technicznej</w:t>
      </w:r>
    </w:p>
    <w:p w:rsidR="006D610C" w:rsidRPr="006D610C" w:rsidRDefault="006D610C" w:rsidP="006D610C">
      <w:pPr>
        <w:pStyle w:val="Akapitzlist"/>
        <w:spacing w:after="120" w:line="240" w:lineRule="auto"/>
        <w:ind w:firstLine="360"/>
        <w:contextualSpacing w:val="0"/>
        <w:rPr>
          <w:rFonts w:ascii="Franklin Gothic Book" w:hAnsi="Franklin Gothic Book"/>
          <w:sz w:val="20"/>
          <w:szCs w:val="20"/>
        </w:rPr>
      </w:pPr>
      <w:r w:rsidRPr="006D610C">
        <w:rPr>
          <w:rFonts w:ascii="Franklin Gothic Book" w:hAnsi="Franklin Gothic Book"/>
          <w:b/>
          <w:i/>
          <w:sz w:val="20"/>
          <w:szCs w:val="20"/>
        </w:rPr>
        <w:t>Blok nr 5</w:t>
      </w:r>
    </w:p>
    <w:p w:rsidR="006D610C" w:rsidRPr="006D610C" w:rsidRDefault="006D610C" w:rsidP="009C6009">
      <w:pPr>
        <w:pStyle w:val="Akapitzlist"/>
        <w:numPr>
          <w:ilvl w:val="0"/>
          <w:numId w:val="26"/>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 xml:space="preserve"> Dyspozycja ustawienia baterii akumulatorów i zasilacza buforowego</w:t>
      </w:r>
    </w:p>
    <w:p w:rsidR="006D610C" w:rsidRPr="006D610C" w:rsidRDefault="006D610C" w:rsidP="009C6009">
      <w:pPr>
        <w:pStyle w:val="Akapitzlist"/>
        <w:numPr>
          <w:ilvl w:val="0"/>
          <w:numId w:val="26"/>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Dobór skrzynki łączeniowej (możliwość podpinania opornic rozładowczych) montowanej na ścianie budynku, przed akumulatornią, w pomieszczeniu ruchu elektrycznego</w:t>
      </w:r>
    </w:p>
    <w:p w:rsidR="006D610C" w:rsidRPr="006D610C" w:rsidRDefault="006D610C" w:rsidP="009C6009">
      <w:pPr>
        <w:pStyle w:val="Akapitzlist"/>
        <w:numPr>
          <w:ilvl w:val="0"/>
          <w:numId w:val="26"/>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Dobór i rozmieszczenie opraw oświetleniowych w wykonaniu EX w pomieszczeniu akumulatorni wraz z przedsionkiem oraz dobór i rozmieszczenie opraw oświetleniowych w pomieszczeniu rozdzielni RPS5</w:t>
      </w:r>
    </w:p>
    <w:p w:rsidR="006D610C" w:rsidRPr="006D610C" w:rsidRDefault="006D610C" w:rsidP="009C6009">
      <w:pPr>
        <w:pStyle w:val="Akapitzlist"/>
        <w:numPr>
          <w:ilvl w:val="0"/>
          <w:numId w:val="26"/>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Dobór i ułożenie kabla zasilania podstawowego i rezerwowego zasilacza buforowego</w:t>
      </w:r>
    </w:p>
    <w:p w:rsidR="006D610C" w:rsidRPr="006D610C" w:rsidRDefault="006D610C" w:rsidP="009C6009">
      <w:pPr>
        <w:pStyle w:val="Akapitzlist"/>
        <w:numPr>
          <w:ilvl w:val="0"/>
          <w:numId w:val="26"/>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Wymiana członu pomiarowego istniejącego układu przerzutki baterii dodawczej (człon pomiarowy zasilany z układu bateryjnego)</w:t>
      </w:r>
    </w:p>
    <w:p w:rsidR="006D610C" w:rsidRPr="006D610C" w:rsidRDefault="006D610C" w:rsidP="009C6009">
      <w:pPr>
        <w:pStyle w:val="Akapitzlist"/>
        <w:numPr>
          <w:ilvl w:val="0"/>
          <w:numId w:val="26"/>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 xml:space="preserve">Wykonanie sygnalizacji: gotowość układu do załączenia i załączona bateria </w:t>
      </w:r>
      <w:proofErr w:type="spellStart"/>
      <w:r w:rsidRPr="006D610C">
        <w:rPr>
          <w:rFonts w:ascii="Franklin Gothic Book" w:hAnsi="Franklin Gothic Book"/>
          <w:sz w:val="20"/>
          <w:szCs w:val="20"/>
        </w:rPr>
        <w:t>dodawcza</w:t>
      </w:r>
      <w:proofErr w:type="spellEnd"/>
      <w:r w:rsidRPr="006D610C">
        <w:rPr>
          <w:rFonts w:ascii="Franklin Gothic Book" w:hAnsi="Franklin Gothic Book"/>
          <w:sz w:val="20"/>
          <w:szCs w:val="20"/>
        </w:rPr>
        <w:t xml:space="preserve">, na elewacji przerzutki baterii dodawczej. Sugerowana sygnalizacja </w:t>
      </w:r>
      <w:proofErr w:type="spellStart"/>
      <w:r w:rsidRPr="006D610C">
        <w:rPr>
          <w:rFonts w:ascii="Franklin Gothic Book" w:hAnsi="Franklin Gothic Book"/>
          <w:sz w:val="20"/>
          <w:szCs w:val="20"/>
        </w:rPr>
        <w:t>ledowa</w:t>
      </w:r>
      <w:proofErr w:type="spellEnd"/>
      <w:r w:rsidRPr="006D610C">
        <w:rPr>
          <w:rFonts w:ascii="Franklin Gothic Book" w:hAnsi="Franklin Gothic Book"/>
          <w:sz w:val="20"/>
          <w:szCs w:val="20"/>
        </w:rPr>
        <w:t>.</w:t>
      </w:r>
    </w:p>
    <w:p w:rsidR="006D610C" w:rsidRPr="006D610C" w:rsidRDefault="006D610C" w:rsidP="009C6009">
      <w:pPr>
        <w:pStyle w:val="Akapitzlist"/>
        <w:numPr>
          <w:ilvl w:val="0"/>
          <w:numId w:val="26"/>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Ułożenie kabli pomiędzy baterią, rozdzielnią 220V=, rozdzielnią 0,4kV i zasilaczem buforowym</w:t>
      </w:r>
    </w:p>
    <w:p w:rsidR="006D610C" w:rsidRPr="006D610C" w:rsidRDefault="006D610C" w:rsidP="009C6009">
      <w:pPr>
        <w:pStyle w:val="Akapitzlist"/>
        <w:numPr>
          <w:ilvl w:val="0"/>
          <w:numId w:val="26"/>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Wykonanie aktualizacji analizy HAZOP dla akumulatorni</w:t>
      </w:r>
    </w:p>
    <w:p w:rsidR="006D610C" w:rsidRPr="00C3268C" w:rsidRDefault="006D610C" w:rsidP="00C3268C">
      <w:pPr>
        <w:pStyle w:val="Akapitzlist"/>
        <w:spacing w:after="0" w:line="240" w:lineRule="auto"/>
        <w:ind w:left="1440"/>
        <w:contextualSpacing w:val="0"/>
        <w:rPr>
          <w:rFonts w:ascii="Franklin Gothic Book" w:hAnsi="Franklin Gothic Book"/>
          <w:b/>
          <w:sz w:val="20"/>
          <w:szCs w:val="20"/>
        </w:rPr>
      </w:pPr>
    </w:p>
    <w:p w:rsidR="006D610C" w:rsidRPr="00C3268C" w:rsidRDefault="006D610C" w:rsidP="00C3268C">
      <w:pPr>
        <w:spacing w:after="120"/>
        <w:ind w:left="372" w:firstLine="708"/>
        <w:rPr>
          <w:rFonts w:ascii="Franklin Gothic Book" w:hAnsi="Franklin Gothic Book"/>
          <w:szCs w:val="20"/>
        </w:rPr>
      </w:pPr>
      <w:r w:rsidRPr="006D610C">
        <w:rPr>
          <w:rFonts w:ascii="Franklin Gothic Book" w:hAnsi="Franklin Gothic Book"/>
          <w:b/>
          <w:i/>
          <w:szCs w:val="20"/>
        </w:rPr>
        <w:t>Blok nr 9</w:t>
      </w:r>
    </w:p>
    <w:p w:rsidR="006D610C" w:rsidRPr="006D610C" w:rsidRDefault="006D610C" w:rsidP="009C6009">
      <w:pPr>
        <w:pStyle w:val="Akapitzlist"/>
        <w:numPr>
          <w:ilvl w:val="0"/>
          <w:numId w:val="26"/>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Dyspozycja ustawienia baterii akumulatorów i zasilacza buforowego</w:t>
      </w:r>
    </w:p>
    <w:p w:rsidR="006D610C" w:rsidRPr="006D610C" w:rsidRDefault="006D610C" w:rsidP="009C6009">
      <w:pPr>
        <w:pStyle w:val="Akapitzlist"/>
        <w:numPr>
          <w:ilvl w:val="0"/>
          <w:numId w:val="26"/>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Dobór skrzynki łączeniowej (możliwość podpinania opornic rozładowczych) montowanej na ścianie budynku, przed akumulatornią, w pomieszczeniu ruchu elektrycznego</w:t>
      </w:r>
    </w:p>
    <w:p w:rsidR="006D610C" w:rsidRPr="006D610C" w:rsidRDefault="006D610C" w:rsidP="009C6009">
      <w:pPr>
        <w:pStyle w:val="Akapitzlist"/>
        <w:numPr>
          <w:ilvl w:val="0"/>
          <w:numId w:val="26"/>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lastRenderedPageBreak/>
        <w:t>Dobór i rozmieszczenie opraw oświetleniowych w wykonaniu EX w pomieszczeniu akumulatorni wraz z przedsionkiem oraz dobór i rozmieszczenie opraw oświetleniowych w pomieszczeniu rozdzielni RPS9</w:t>
      </w:r>
    </w:p>
    <w:p w:rsidR="006D610C" w:rsidRPr="006D610C" w:rsidRDefault="006D610C" w:rsidP="009C6009">
      <w:pPr>
        <w:pStyle w:val="Akapitzlist"/>
        <w:numPr>
          <w:ilvl w:val="0"/>
          <w:numId w:val="26"/>
        </w:numPr>
        <w:spacing w:after="120" w:line="240" w:lineRule="auto"/>
        <w:rPr>
          <w:rFonts w:ascii="Franklin Gothic Book" w:hAnsi="Franklin Gothic Book"/>
          <w:sz w:val="20"/>
          <w:szCs w:val="20"/>
        </w:rPr>
      </w:pPr>
      <w:r w:rsidRPr="006D610C">
        <w:rPr>
          <w:rFonts w:ascii="Franklin Gothic Book" w:hAnsi="Franklin Gothic Book"/>
          <w:sz w:val="20"/>
          <w:szCs w:val="20"/>
        </w:rPr>
        <w:t>Dobór i ułożenie kabla zasilania podstawowego i rezerwowego zasilacza buforowego</w:t>
      </w:r>
    </w:p>
    <w:p w:rsidR="006D610C" w:rsidRPr="006D610C" w:rsidRDefault="006D610C" w:rsidP="009C6009">
      <w:pPr>
        <w:pStyle w:val="Akapitzlist"/>
        <w:numPr>
          <w:ilvl w:val="0"/>
          <w:numId w:val="26"/>
        </w:numPr>
        <w:spacing w:after="120" w:line="240" w:lineRule="auto"/>
        <w:rPr>
          <w:rFonts w:ascii="Franklin Gothic Book" w:hAnsi="Franklin Gothic Book"/>
          <w:sz w:val="20"/>
          <w:szCs w:val="20"/>
        </w:rPr>
      </w:pPr>
      <w:r w:rsidRPr="006D610C">
        <w:rPr>
          <w:rFonts w:ascii="Franklin Gothic Book" w:hAnsi="Franklin Gothic Book"/>
          <w:sz w:val="20"/>
          <w:szCs w:val="20"/>
        </w:rPr>
        <w:t xml:space="preserve">Dobór rozłączników </w:t>
      </w:r>
      <w:proofErr w:type="spellStart"/>
      <w:r w:rsidRPr="006D610C">
        <w:rPr>
          <w:rFonts w:ascii="Franklin Gothic Book" w:hAnsi="Franklin Gothic Book"/>
          <w:sz w:val="20"/>
          <w:szCs w:val="20"/>
        </w:rPr>
        <w:t>zatablicowych</w:t>
      </w:r>
      <w:proofErr w:type="spellEnd"/>
      <w:r w:rsidRPr="006D610C">
        <w:rPr>
          <w:rFonts w:ascii="Franklin Gothic Book" w:hAnsi="Franklin Gothic Book"/>
          <w:sz w:val="20"/>
          <w:szCs w:val="20"/>
        </w:rPr>
        <w:t>, o prądzie znamionowym 400A, montowanych w miejsce starych rozłączników typu LO-400Z w szafie nr 6 w rozdzielni RPS9</w:t>
      </w:r>
    </w:p>
    <w:p w:rsidR="006D610C" w:rsidRPr="006D610C" w:rsidRDefault="006D610C" w:rsidP="009C6009">
      <w:pPr>
        <w:pStyle w:val="Akapitzlist"/>
        <w:numPr>
          <w:ilvl w:val="0"/>
          <w:numId w:val="26"/>
        </w:numPr>
        <w:spacing w:after="120" w:line="240" w:lineRule="auto"/>
        <w:rPr>
          <w:rFonts w:ascii="Franklin Gothic Book" w:hAnsi="Franklin Gothic Book"/>
          <w:sz w:val="20"/>
          <w:szCs w:val="20"/>
        </w:rPr>
      </w:pPr>
      <w:r w:rsidRPr="006D610C">
        <w:rPr>
          <w:rFonts w:ascii="Franklin Gothic Book" w:hAnsi="Franklin Gothic Book"/>
          <w:sz w:val="20"/>
          <w:szCs w:val="20"/>
        </w:rPr>
        <w:t>Wymiana członu pomiarowego istniejącego układu przerzutki baterii dodawczej (człon pomiarowy zasilany z układu bateryjnego)</w:t>
      </w:r>
    </w:p>
    <w:p w:rsidR="006D610C" w:rsidRPr="006D610C" w:rsidRDefault="006D610C" w:rsidP="009C6009">
      <w:pPr>
        <w:pStyle w:val="Akapitzlist"/>
        <w:numPr>
          <w:ilvl w:val="0"/>
          <w:numId w:val="26"/>
        </w:numPr>
        <w:spacing w:after="120" w:line="240" w:lineRule="auto"/>
        <w:rPr>
          <w:rFonts w:ascii="Franklin Gothic Book" w:hAnsi="Franklin Gothic Book"/>
          <w:sz w:val="20"/>
          <w:szCs w:val="20"/>
        </w:rPr>
      </w:pPr>
      <w:r w:rsidRPr="006D610C">
        <w:rPr>
          <w:rFonts w:ascii="Franklin Gothic Book" w:hAnsi="Franklin Gothic Book"/>
          <w:sz w:val="20"/>
          <w:szCs w:val="20"/>
        </w:rPr>
        <w:t>Ułożenie kabli pomiędzy baterią, rozdzielnią 220V=, rozdzielnią 0,4kV i zasilaczem buforowym</w:t>
      </w:r>
    </w:p>
    <w:p w:rsidR="006D610C" w:rsidRPr="006D610C" w:rsidRDefault="006D610C" w:rsidP="009C6009">
      <w:pPr>
        <w:pStyle w:val="Akapitzlist"/>
        <w:numPr>
          <w:ilvl w:val="0"/>
          <w:numId w:val="26"/>
        </w:numPr>
        <w:spacing w:after="120" w:line="240" w:lineRule="auto"/>
        <w:rPr>
          <w:rFonts w:ascii="Franklin Gothic Book" w:hAnsi="Franklin Gothic Book"/>
          <w:sz w:val="20"/>
          <w:szCs w:val="20"/>
        </w:rPr>
      </w:pPr>
      <w:r w:rsidRPr="006D610C">
        <w:rPr>
          <w:rFonts w:ascii="Franklin Gothic Book" w:hAnsi="Franklin Gothic Book"/>
          <w:sz w:val="20"/>
          <w:szCs w:val="20"/>
        </w:rPr>
        <w:t>Wykonanie aktualizacji analizy HAZOP dla akumulatorni</w:t>
      </w:r>
    </w:p>
    <w:p w:rsidR="006D610C" w:rsidRPr="006D610C" w:rsidRDefault="006D610C" w:rsidP="006D610C">
      <w:pPr>
        <w:pStyle w:val="Akapitzlist"/>
        <w:spacing w:after="120" w:line="240" w:lineRule="auto"/>
        <w:ind w:left="1440"/>
        <w:rPr>
          <w:rFonts w:ascii="Franklin Gothic Book" w:hAnsi="Franklin Gothic Book"/>
          <w:sz w:val="20"/>
          <w:szCs w:val="20"/>
        </w:rPr>
      </w:pPr>
    </w:p>
    <w:p w:rsidR="006D610C" w:rsidRPr="006D610C" w:rsidRDefault="006D610C" w:rsidP="009C6009">
      <w:pPr>
        <w:pStyle w:val="Akapitzlist"/>
        <w:numPr>
          <w:ilvl w:val="0"/>
          <w:numId w:val="20"/>
        </w:numPr>
        <w:spacing w:after="120" w:line="240" w:lineRule="auto"/>
        <w:rPr>
          <w:rFonts w:ascii="Franklin Gothic Book" w:hAnsi="Franklin Gothic Book"/>
          <w:b/>
          <w:sz w:val="20"/>
          <w:szCs w:val="20"/>
        </w:rPr>
      </w:pPr>
      <w:r w:rsidRPr="006D610C">
        <w:rPr>
          <w:rFonts w:ascii="Franklin Gothic Book" w:hAnsi="Franklin Gothic Book"/>
          <w:b/>
          <w:sz w:val="20"/>
          <w:szCs w:val="20"/>
        </w:rPr>
        <w:t>Wyposażenie eksploatacyjne układu prądu stałego</w:t>
      </w:r>
    </w:p>
    <w:p w:rsidR="006D610C" w:rsidRPr="006D610C" w:rsidRDefault="006D610C" w:rsidP="006D610C">
      <w:pPr>
        <w:pStyle w:val="Akapitzlist"/>
        <w:spacing w:after="120" w:line="240" w:lineRule="auto"/>
        <w:rPr>
          <w:rFonts w:ascii="Franklin Gothic Book" w:hAnsi="Franklin Gothic Book"/>
          <w:b/>
          <w:sz w:val="20"/>
          <w:szCs w:val="20"/>
        </w:rPr>
      </w:pPr>
    </w:p>
    <w:p w:rsidR="006D610C" w:rsidRPr="006D610C" w:rsidRDefault="006D610C" w:rsidP="006D610C">
      <w:pPr>
        <w:pStyle w:val="Akapitzlist"/>
        <w:spacing w:after="120" w:line="240" w:lineRule="auto"/>
        <w:ind w:left="1080"/>
        <w:rPr>
          <w:rFonts w:ascii="Franklin Gothic Book" w:hAnsi="Franklin Gothic Book"/>
          <w:sz w:val="20"/>
          <w:szCs w:val="20"/>
        </w:rPr>
      </w:pPr>
      <w:r w:rsidRPr="006D610C">
        <w:rPr>
          <w:rFonts w:ascii="Franklin Gothic Book" w:hAnsi="Franklin Gothic Book"/>
          <w:b/>
          <w:i/>
          <w:sz w:val="20"/>
          <w:szCs w:val="20"/>
        </w:rPr>
        <w:t>Blok nr 5</w:t>
      </w:r>
    </w:p>
    <w:p w:rsidR="006D610C" w:rsidRPr="006D610C" w:rsidRDefault="006D610C" w:rsidP="006D610C">
      <w:pPr>
        <w:pStyle w:val="Akapitzlist"/>
        <w:spacing w:after="120" w:line="240" w:lineRule="auto"/>
        <w:ind w:left="1080"/>
        <w:rPr>
          <w:rFonts w:ascii="Franklin Gothic Book" w:hAnsi="Franklin Gothic Book"/>
          <w:sz w:val="20"/>
          <w:szCs w:val="20"/>
        </w:rPr>
      </w:pPr>
    </w:p>
    <w:p w:rsidR="006D610C" w:rsidRPr="006D610C" w:rsidRDefault="006D610C" w:rsidP="009C6009">
      <w:pPr>
        <w:pStyle w:val="Akapitzlist"/>
        <w:numPr>
          <w:ilvl w:val="0"/>
          <w:numId w:val="25"/>
        </w:numPr>
        <w:spacing w:after="120" w:line="240" w:lineRule="auto"/>
        <w:rPr>
          <w:rFonts w:ascii="Franklin Gothic Book" w:hAnsi="Franklin Gothic Book"/>
          <w:sz w:val="20"/>
          <w:szCs w:val="20"/>
        </w:rPr>
      </w:pPr>
      <w:r w:rsidRPr="006D610C">
        <w:rPr>
          <w:rFonts w:ascii="Franklin Gothic Book" w:hAnsi="Franklin Gothic Book"/>
          <w:sz w:val="20"/>
          <w:szCs w:val="20"/>
        </w:rPr>
        <w:t xml:space="preserve"> Podstawowy zestaw eksploatacyjny (rękawice, termometr, kalosze, okulary, zestaw do przemywania oczu) oraz sorbent – 1op – dla neutralizacji elektrolitu</w:t>
      </w:r>
    </w:p>
    <w:p w:rsidR="006D610C" w:rsidRPr="006D610C" w:rsidRDefault="006D610C" w:rsidP="009C6009">
      <w:pPr>
        <w:pStyle w:val="Akapitzlist"/>
        <w:numPr>
          <w:ilvl w:val="0"/>
          <w:numId w:val="25"/>
        </w:numPr>
        <w:spacing w:after="120" w:line="240" w:lineRule="auto"/>
        <w:rPr>
          <w:rFonts w:ascii="Franklin Gothic Book" w:hAnsi="Franklin Gothic Book"/>
          <w:sz w:val="20"/>
          <w:szCs w:val="20"/>
        </w:rPr>
      </w:pPr>
      <w:r w:rsidRPr="006D610C">
        <w:rPr>
          <w:rFonts w:ascii="Franklin Gothic Book" w:hAnsi="Franklin Gothic Book"/>
          <w:sz w:val="20"/>
          <w:szCs w:val="20"/>
        </w:rPr>
        <w:t>Dostawa i montaż termometru (pomiar temperatury otoczenia) na ścianie, w pomieszczeniu akumulatorni, dla potrzeb codziennych inspekcji eksploatacyjnych</w:t>
      </w:r>
    </w:p>
    <w:p w:rsidR="006D610C" w:rsidRPr="006D610C" w:rsidRDefault="006D610C" w:rsidP="006D610C">
      <w:pPr>
        <w:spacing w:after="120"/>
        <w:ind w:left="1080"/>
        <w:rPr>
          <w:rFonts w:ascii="Franklin Gothic Book" w:hAnsi="Franklin Gothic Book"/>
          <w:szCs w:val="20"/>
        </w:rPr>
      </w:pPr>
      <w:r w:rsidRPr="006D610C">
        <w:rPr>
          <w:rFonts w:ascii="Franklin Gothic Book" w:hAnsi="Franklin Gothic Book"/>
          <w:b/>
          <w:i/>
          <w:szCs w:val="20"/>
        </w:rPr>
        <w:t>Blok nr 9</w:t>
      </w:r>
    </w:p>
    <w:p w:rsidR="006D610C" w:rsidRPr="006D610C" w:rsidRDefault="006D610C" w:rsidP="009C6009">
      <w:pPr>
        <w:pStyle w:val="Akapitzlist"/>
        <w:numPr>
          <w:ilvl w:val="0"/>
          <w:numId w:val="25"/>
        </w:numPr>
        <w:spacing w:after="120" w:line="240" w:lineRule="auto"/>
        <w:rPr>
          <w:rFonts w:ascii="Franklin Gothic Book" w:hAnsi="Franklin Gothic Book"/>
          <w:sz w:val="20"/>
          <w:szCs w:val="20"/>
        </w:rPr>
      </w:pPr>
      <w:r w:rsidRPr="006D610C">
        <w:rPr>
          <w:rFonts w:ascii="Franklin Gothic Book" w:hAnsi="Franklin Gothic Book"/>
          <w:sz w:val="20"/>
          <w:szCs w:val="20"/>
        </w:rPr>
        <w:t>Podstawowy zestaw eksploatacyjny (rękawice, termometr, kalosze, okulary, zestaw do przemywania oczu) oraz sorbent – 1op – dla neutralizacji elektrolitu</w:t>
      </w:r>
    </w:p>
    <w:p w:rsidR="006D610C" w:rsidRPr="006D610C" w:rsidRDefault="006D610C" w:rsidP="009C6009">
      <w:pPr>
        <w:pStyle w:val="Akapitzlist"/>
        <w:numPr>
          <w:ilvl w:val="0"/>
          <w:numId w:val="25"/>
        </w:numPr>
        <w:spacing w:after="120" w:line="240" w:lineRule="auto"/>
        <w:rPr>
          <w:rFonts w:ascii="Franklin Gothic Book" w:hAnsi="Franklin Gothic Book"/>
          <w:sz w:val="20"/>
          <w:szCs w:val="20"/>
        </w:rPr>
      </w:pPr>
      <w:r w:rsidRPr="006D610C">
        <w:rPr>
          <w:rFonts w:ascii="Franklin Gothic Book" w:hAnsi="Franklin Gothic Book"/>
          <w:sz w:val="20"/>
          <w:szCs w:val="20"/>
        </w:rPr>
        <w:t>Dostawa i montaż termometru (pomiar temperatury otoczenia) na ścianie, w pomieszczeniu akumulatorni, dla potrzeb codziennych inspekcji eksploatacyjnych</w:t>
      </w:r>
    </w:p>
    <w:p w:rsidR="006D610C" w:rsidRPr="006D610C" w:rsidRDefault="006D610C" w:rsidP="006D610C">
      <w:pPr>
        <w:pStyle w:val="Akapitzlist"/>
        <w:spacing w:after="120" w:line="240" w:lineRule="auto"/>
        <w:ind w:left="1440"/>
        <w:rPr>
          <w:rFonts w:ascii="Franklin Gothic Book" w:hAnsi="Franklin Gothic Book"/>
          <w:sz w:val="20"/>
          <w:szCs w:val="20"/>
        </w:rPr>
      </w:pPr>
    </w:p>
    <w:p w:rsidR="006D610C" w:rsidRPr="001C63E4" w:rsidRDefault="006D610C" w:rsidP="001C63E4">
      <w:pPr>
        <w:pStyle w:val="Akapitzlist"/>
        <w:numPr>
          <w:ilvl w:val="0"/>
          <w:numId w:val="10"/>
        </w:numPr>
        <w:spacing w:before="120" w:after="120" w:line="312" w:lineRule="atLeast"/>
        <w:ind w:left="142" w:hanging="142"/>
        <w:rPr>
          <w:rFonts w:ascii="Franklin Gothic Book" w:hAnsi="Franklin Gothic Book" w:cs="Arial"/>
          <w:b/>
          <w:bCs/>
          <w:color w:val="000000" w:themeColor="text1"/>
          <w:sz w:val="20"/>
          <w:szCs w:val="20"/>
        </w:rPr>
      </w:pPr>
      <w:r w:rsidRPr="001C63E4">
        <w:rPr>
          <w:rFonts w:ascii="Franklin Gothic Book" w:hAnsi="Franklin Gothic Book" w:cs="Arial"/>
          <w:b/>
          <w:bCs/>
          <w:color w:val="000000" w:themeColor="text1"/>
          <w:sz w:val="20"/>
          <w:szCs w:val="20"/>
        </w:rPr>
        <w:t>Dokumentacja  techniczna:</w:t>
      </w:r>
    </w:p>
    <w:p w:rsidR="006D610C" w:rsidRPr="001C63E4" w:rsidRDefault="006D610C" w:rsidP="006D610C">
      <w:pPr>
        <w:pStyle w:val="Akapitzlist"/>
        <w:spacing w:before="120" w:after="120" w:line="312" w:lineRule="atLeast"/>
        <w:ind w:left="284"/>
        <w:rPr>
          <w:rFonts w:ascii="Franklin Gothic Book" w:hAnsi="Franklin Gothic Book" w:cs="Arial"/>
          <w:bCs/>
          <w:color w:val="000000" w:themeColor="text1"/>
          <w:sz w:val="20"/>
          <w:szCs w:val="20"/>
        </w:rPr>
      </w:pPr>
      <w:r w:rsidRPr="001C63E4">
        <w:rPr>
          <w:rFonts w:ascii="Franklin Gothic Book" w:hAnsi="Franklin Gothic Book" w:cs="Arial"/>
          <w:bCs/>
          <w:color w:val="000000" w:themeColor="text1"/>
          <w:sz w:val="20"/>
          <w:szCs w:val="20"/>
        </w:rPr>
        <w:t>Istniejąca dokumentacja techniczna jest dostępna w siedzibie Zamawiającego.</w:t>
      </w:r>
    </w:p>
    <w:p w:rsidR="006D610C" w:rsidRPr="001C63E4" w:rsidRDefault="006D610C" w:rsidP="006D610C">
      <w:pPr>
        <w:pStyle w:val="Akapitzlist"/>
        <w:spacing w:before="120" w:after="120" w:line="312" w:lineRule="atLeast"/>
        <w:ind w:left="284"/>
        <w:rPr>
          <w:rFonts w:ascii="Franklin Gothic Book" w:hAnsi="Franklin Gothic Book" w:cs="Arial"/>
          <w:bCs/>
          <w:color w:val="000000" w:themeColor="text1"/>
          <w:sz w:val="20"/>
          <w:szCs w:val="20"/>
        </w:rPr>
      </w:pPr>
    </w:p>
    <w:p w:rsidR="006D610C" w:rsidRPr="001C63E4" w:rsidRDefault="006D610C" w:rsidP="001C63E4">
      <w:pPr>
        <w:pStyle w:val="Akapitzlist"/>
        <w:numPr>
          <w:ilvl w:val="0"/>
          <w:numId w:val="10"/>
        </w:numPr>
        <w:spacing w:before="120" w:after="120" w:line="312" w:lineRule="atLeast"/>
        <w:ind w:left="284" w:hanging="284"/>
        <w:rPr>
          <w:rFonts w:ascii="Franklin Gothic Book" w:hAnsi="Franklin Gothic Book" w:cs="Arial"/>
          <w:b/>
          <w:bCs/>
          <w:color w:val="000000" w:themeColor="text1"/>
          <w:sz w:val="20"/>
          <w:szCs w:val="20"/>
        </w:rPr>
      </w:pPr>
      <w:r w:rsidRPr="001C63E4">
        <w:rPr>
          <w:rFonts w:ascii="Franklin Gothic Book" w:hAnsi="Franklin Gothic Book" w:cs="Arial"/>
          <w:b/>
          <w:bCs/>
          <w:color w:val="000000" w:themeColor="text1"/>
          <w:sz w:val="20"/>
          <w:szCs w:val="20"/>
        </w:rPr>
        <w:t>Założenia   i warunki  techniczne dla prawidłowej realizacji zadania:</w:t>
      </w:r>
    </w:p>
    <w:p w:rsidR="006D610C" w:rsidRPr="001C63E4" w:rsidRDefault="006D610C" w:rsidP="006D610C">
      <w:pPr>
        <w:pStyle w:val="Akapitzlist"/>
        <w:spacing w:before="120" w:after="120" w:line="312" w:lineRule="atLeast"/>
        <w:ind w:left="284"/>
        <w:rPr>
          <w:rFonts w:ascii="Franklin Gothic Book" w:hAnsi="Franklin Gothic Book" w:cs="Arial"/>
          <w:bCs/>
          <w:color w:val="000000" w:themeColor="text1"/>
          <w:sz w:val="20"/>
          <w:szCs w:val="20"/>
        </w:rPr>
      </w:pPr>
      <w:r w:rsidRPr="001C63E4">
        <w:rPr>
          <w:rFonts w:ascii="Franklin Gothic Book" w:hAnsi="Franklin Gothic Book" w:cs="Arial"/>
          <w:bCs/>
          <w:color w:val="000000" w:themeColor="text1"/>
          <w:sz w:val="20"/>
          <w:szCs w:val="20"/>
        </w:rPr>
        <w:t>Zgodnie z załącznikami nr 1 – 5 do SIWZ</w:t>
      </w:r>
    </w:p>
    <w:p w:rsidR="006D610C" w:rsidRPr="001C63E4" w:rsidRDefault="006D610C" w:rsidP="006D610C">
      <w:pPr>
        <w:pStyle w:val="Akapitzlist"/>
        <w:spacing w:before="120" w:after="120" w:line="312" w:lineRule="atLeast"/>
        <w:ind w:left="284"/>
        <w:rPr>
          <w:rFonts w:ascii="Franklin Gothic Book" w:hAnsi="Franklin Gothic Book" w:cs="Arial"/>
          <w:bCs/>
          <w:color w:val="000000" w:themeColor="text1"/>
          <w:sz w:val="20"/>
          <w:szCs w:val="20"/>
        </w:rPr>
      </w:pPr>
    </w:p>
    <w:p w:rsidR="006D610C" w:rsidRPr="001C63E4" w:rsidRDefault="006D610C" w:rsidP="001C63E4">
      <w:pPr>
        <w:pStyle w:val="Akapitzlist"/>
        <w:numPr>
          <w:ilvl w:val="0"/>
          <w:numId w:val="10"/>
        </w:numPr>
        <w:spacing w:after="120" w:line="240" w:lineRule="auto"/>
        <w:ind w:left="284" w:hanging="284"/>
        <w:contextualSpacing w:val="0"/>
        <w:rPr>
          <w:rFonts w:ascii="Franklin Gothic Book" w:hAnsi="Franklin Gothic Book" w:cs="Arial"/>
          <w:b/>
          <w:bCs/>
          <w:color w:val="000000" w:themeColor="text1"/>
          <w:sz w:val="20"/>
          <w:szCs w:val="20"/>
        </w:rPr>
      </w:pPr>
      <w:r w:rsidRPr="001C63E4">
        <w:rPr>
          <w:rFonts w:ascii="Franklin Gothic Book" w:hAnsi="Franklin Gothic Book" w:cs="Arial"/>
          <w:b/>
          <w:bCs/>
          <w:color w:val="000000" w:themeColor="text1"/>
          <w:sz w:val="20"/>
          <w:szCs w:val="20"/>
        </w:rPr>
        <w:t>Warunki   organizacyjne dla prawidłowej realizacji zadania:</w:t>
      </w:r>
    </w:p>
    <w:p w:rsidR="006D610C" w:rsidRPr="001C63E4" w:rsidRDefault="006D610C" w:rsidP="009C6009">
      <w:pPr>
        <w:pStyle w:val="Tekstpodstawowywcity"/>
        <w:numPr>
          <w:ilvl w:val="0"/>
          <w:numId w:val="19"/>
        </w:numPr>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6D610C" w:rsidRPr="001C63E4" w:rsidRDefault="006D610C" w:rsidP="009C6009">
      <w:pPr>
        <w:pStyle w:val="Tekstpodstawowywcity"/>
        <w:numPr>
          <w:ilvl w:val="0"/>
          <w:numId w:val="19"/>
        </w:numPr>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rsidR="006D610C" w:rsidRPr="001C63E4" w:rsidRDefault="006D610C" w:rsidP="009C6009">
      <w:pPr>
        <w:pStyle w:val="Tekstpodstawowywcity"/>
        <w:numPr>
          <w:ilvl w:val="0"/>
          <w:numId w:val="19"/>
        </w:numPr>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Transport technologiczny materiałów oraz złomu należy do zakresu Wykonawcy, zgodnie z zasadami obowiązującymi na terenie Enea Połaniec S.A.</w:t>
      </w:r>
    </w:p>
    <w:p w:rsidR="006D610C" w:rsidRPr="001C63E4" w:rsidRDefault="006D610C" w:rsidP="009C6009">
      <w:pPr>
        <w:pStyle w:val="Tekstpodstawowywcity"/>
        <w:numPr>
          <w:ilvl w:val="0"/>
          <w:numId w:val="19"/>
        </w:numPr>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6D610C" w:rsidRPr="001C63E4" w:rsidRDefault="006D610C" w:rsidP="009C6009">
      <w:pPr>
        <w:pStyle w:val="Tekstpodstawowywcity"/>
        <w:numPr>
          <w:ilvl w:val="0"/>
          <w:numId w:val="19"/>
        </w:numPr>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Do obowiązków Zamawiającego należy:</w:t>
      </w:r>
    </w:p>
    <w:p w:rsidR="006D610C" w:rsidRPr="001C63E4" w:rsidRDefault="006D610C" w:rsidP="009C6009">
      <w:pPr>
        <w:pStyle w:val="Tekstpodstawowywcity"/>
        <w:numPr>
          <w:ilvl w:val="1"/>
          <w:numId w:val="19"/>
        </w:numPr>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Bieżąca współpraca z Projektantami, bezzwłoczne udzielanie informacji oraz udział w wizjach lokalnych związanych z realizowanym zadaniem,</w:t>
      </w:r>
    </w:p>
    <w:p w:rsidR="006D610C" w:rsidRPr="001C63E4" w:rsidRDefault="006D610C" w:rsidP="009C6009">
      <w:pPr>
        <w:pStyle w:val="Tekstpodstawowywcity"/>
        <w:numPr>
          <w:ilvl w:val="1"/>
          <w:numId w:val="19"/>
        </w:numPr>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Udostępnianie posiadanej dokumentacji technicznej i budowlanej,</w:t>
      </w:r>
    </w:p>
    <w:p w:rsidR="006D610C" w:rsidRPr="001C63E4" w:rsidRDefault="006D610C" w:rsidP="009C6009">
      <w:pPr>
        <w:pStyle w:val="Tekstpodstawowywcity"/>
        <w:numPr>
          <w:ilvl w:val="1"/>
          <w:numId w:val="19"/>
        </w:numPr>
        <w:tabs>
          <w:tab w:val="left" w:pos="142"/>
        </w:tabs>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Konsultowanie proponowanych rozwiązań technicznych,</w:t>
      </w:r>
    </w:p>
    <w:p w:rsidR="006D610C" w:rsidRPr="002B10AF" w:rsidRDefault="006D610C" w:rsidP="009C6009">
      <w:pPr>
        <w:pStyle w:val="Tekstpodstawowywcity"/>
        <w:numPr>
          <w:ilvl w:val="0"/>
          <w:numId w:val="19"/>
        </w:numPr>
        <w:spacing w:after="0" w:line="312" w:lineRule="atLeast"/>
        <w:jc w:val="both"/>
        <w:rPr>
          <w:rFonts w:asciiTheme="minorHAnsi" w:hAnsiTheme="minorHAnsi"/>
          <w:color w:val="000000" w:themeColor="text1"/>
          <w:sz w:val="22"/>
          <w:szCs w:val="22"/>
        </w:rPr>
      </w:pPr>
      <w:r w:rsidRPr="002B10AF">
        <w:rPr>
          <w:rFonts w:asciiTheme="minorHAnsi" w:hAnsiTheme="minorHAnsi"/>
          <w:color w:val="000000" w:themeColor="text1"/>
          <w:sz w:val="22"/>
          <w:szCs w:val="22"/>
        </w:rPr>
        <w:t>Do obowiązków Wykonawcy należy w szczególności:</w:t>
      </w:r>
    </w:p>
    <w:p w:rsidR="006D610C" w:rsidRPr="001C63E4" w:rsidRDefault="006D610C" w:rsidP="009C6009">
      <w:pPr>
        <w:pStyle w:val="Tekstpodstawowywcity"/>
        <w:numPr>
          <w:ilvl w:val="1"/>
          <w:numId w:val="19"/>
        </w:numPr>
        <w:tabs>
          <w:tab w:val="clear" w:pos="928"/>
          <w:tab w:val="num" w:pos="1134"/>
        </w:tabs>
        <w:ind w:left="992" w:hanging="425"/>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6D610C" w:rsidRPr="001C63E4" w:rsidRDefault="006D610C" w:rsidP="009C6009">
      <w:pPr>
        <w:pStyle w:val="Tekstpodstawowywcity"/>
        <w:numPr>
          <w:ilvl w:val="1"/>
          <w:numId w:val="19"/>
        </w:numPr>
        <w:tabs>
          <w:tab w:val="clear" w:pos="928"/>
          <w:tab w:val="num" w:pos="1134"/>
        </w:tabs>
        <w:ind w:left="992" w:hanging="425"/>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Połaniec S.A (dokumenty Z-1, Z-1A, Z-2, Z-8), w wymaganych terminach,</w:t>
      </w:r>
    </w:p>
    <w:p w:rsidR="006D610C" w:rsidRPr="001C63E4" w:rsidRDefault="006D610C" w:rsidP="009C6009">
      <w:pPr>
        <w:pStyle w:val="Tekstpodstawowywcity"/>
        <w:numPr>
          <w:ilvl w:val="1"/>
          <w:numId w:val="19"/>
        </w:numPr>
        <w:tabs>
          <w:tab w:val="clear" w:pos="928"/>
          <w:tab w:val="num" w:pos="1134"/>
        </w:tabs>
        <w:ind w:left="992" w:hanging="425"/>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lastRenderedPageBreak/>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6D610C" w:rsidRPr="001C63E4" w:rsidRDefault="006D610C" w:rsidP="009C6009">
      <w:pPr>
        <w:pStyle w:val="Tekstpodstawowywcity"/>
        <w:numPr>
          <w:ilvl w:val="1"/>
          <w:numId w:val="19"/>
        </w:numPr>
        <w:tabs>
          <w:tab w:val="clear" w:pos="928"/>
          <w:tab w:val="num" w:pos="1134"/>
        </w:tabs>
        <w:ind w:left="992" w:hanging="425"/>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6D610C" w:rsidRPr="001C63E4" w:rsidRDefault="006D610C" w:rsidP="009C6009">
      <w:pPr>
        <w:pStyle w:val="Tekstpodstawowywcity"/>
        <w:numPr>
          <w:ilvl w:val="0"/>
          <w:numId w:val="19"/>
        </w:numPr>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 xml:space="preserve">Wymagany przez Zamawiającego okres gwarancji na wykonane prace powinien wynosić </w:t>
      </w:r>
      <w:r w:rsidRPr="00C3268C">
        <w:rPr>
          <w:rFonts w:ascii="Franklin Gothic Book" w:hAnsi="Franklin Gothic Book"/>
          <w:color w:val="000000" w:themeColor="text1"/>
          <w:szCs w:val="20"/>
        </w:rPr>
        <w:t>minimum 60</w:t>
      </w:r>
      <w:r w:rsidRPr="001C63E4">
        <w:rPr>
          <w:rFonts w:ascii="Franklin Gothic Book" w:hAnsi="Franklin Gothic Book"/>
          <w:color w:val="000000" w:themeColor="text1"/>
          <w:szCs w:val="20"/>
        </w:rPr>
        <w:t xml:space="preserve"> miesięcy licząc od daty odbioru końcowego. Wymagane są następujące warunki gwarancji:</w:t>
      </w:r>
    </w:p>
    <w:p w:rsidR="006D610C" w:rsidRPr="001C63E4" w:rsidRDefault="006D610C" w:rsidP="009C6009">
      <w:pPr>
        <w:pStyle w:val="Tekstpodstawowywcity"/>
        <w:numPr>
          <w:ilvl w:val="1"/>
          <w:numId w:val="19"/>
        </w:numPr>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Przystąpienie do usuwania wad: 24 godziny od zgłoszenia</w:t>
      </w:r>
    </w:p>
    <w:p w:rsidR="006D610C" w:rsidRPr="001C63E4" w:rsidRDefault="006D610C" w:rsidP="009C6009">
      <w:pPr>
        <w:pStyle w:val="Tekstpodstawowywcity"/>
        <w:numPr>
          <w:ilvl w:val="1"/>
          <w:numId w:val="19"/>
        </w:numPr>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Gwarancja Wykonania</w:t>
      </w:r>
      <w:r w:rsidR="002B1F18">
        <w:rPr>
          <w:rFonts w:ascii="Franklin Gothic Book" w:hAnsi="Franklin Gothic Book"/>
          <w:color w:val="000000" w:themeColor="text1"/>
          <w:szCs w:val="20"/>
        </w:rPr>
        <w:t xml:space="preserve"> Przedmiotu Umowy w wysokości 5</w:t>
      </w:r>
      <w:r w:rsidRPr="001C63E4">
        <w:rPr>
          <w:rFonts w:ascii="Franklin Gothic Book" w:hAnsi="Franklin Gothic Book"/>
          <w:color w:val="000000" w:themeColor="text1"/>
          <w:szCs w:val="20"/>
        </w:rPr>
        <w:t>% kwoty Wynagrodzenia netto</w:t>
      </w:r>
    </w:p>
    <w:p w:rsidR="006D610C" w:rsidRPr="001C63E4" w:rsidRDefault="006D610C" w:rsidP="009C6009">
      <w:pPr>
        <w:pStyle w:val="Tekstpodstawowywcity"/>
        <w:numPr>
          <w:ilvl w:val="1"/>
          <w:numId w:val="19"/>
        </w:numPr>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Gwaran</w:t>
      </w:r>
      <w:r w:rsidR="002B1F18">
        <w:rPr>
          <w:rFonts w:ascii="Franklin Gothic Book" w:hAnsi="Franklin Gothic Book"/>
          <w:color w:val="000000" w:themeColor="text1"/>
          <w:szCs w:val="20"/>
        </w:rPr>
        <w:t>cja Usunięcia Wad w wysokości 5</w:t>
      </w:r>
      <w:r w:rsidRPr="001C63E4">
        <w:rPr>
          <w:rFonts w:ascii="Franklin Gothic Book" w:hAnsi="Franklin Gothic Book"/>
          <w:color w:val="000000" w:themeColor="text1"/>
          <w:szCs w:val="20"/>
        </w:rPr>
        <w:t>% kwoty Wynagrodzenia netto</w:t>
      </w:r>
    </w:p>
    <w:p w:rsidR="008B5763" w:rsidRPr="008900AF" w:rsidRDefault="008B5763" w:rsidP="008B5763">
      <w:pPr>
        <w:pStyle w:val="Tekstpodstawowywcity"/>
        <w:spacing w:after="0"/>
        <w:ind w:left="284"/>
        <w:jc w:val="both"/>
        <w:rPr>
          <w:rFonts w:ascii="Franklin Gothic Book" w:hAnsi="Franklin Gothic Book"/>
          <w:color w:val="000000" w:themeColor="text1"/>
          <w:szCs w:val="20"/>
        </w:rPr>
      </w:pPr>
    </w:p>
    <w:p w:rsidR="001C63E4" w:rsidRPr="001C63E4" w:rsidRDefault="001C63E4" w:rsidP="00C3268C">
      <w:pPr>
        <w:pStyle w:val="Akapitzlist"/>
        <w:numPr>
          <w:ilvl w:val="0"/>
          <w:numId w:val="10"/>
        </w:numPr>
        <w:spacing w:before="120" w:after="0" w:line="240" w:lineRule="auto"/>
        <w:ind w:left="284" w:hanging="284"/>
        <w:contextualSpacing w:val="0"/>
        <w:rPr>
          <w:rFonts w:ascii="Franklin Gothic Book" w:hAnsi="Franklin Gothic Book" w:cstheme="minorHAnsi"/>
          <w:color w:val="000000" w:themeColor="text1"/>
          <w:sz w:val="20"/>
          <w:szCs w:val="20"/>
          <w:u w:val="single"/>
        </w:rPr>
      </w:pPr>
      <w:r w:rsidRPr="001C63E4">
        <w:rPr>
          <w:rFonts w:ascii="Franklin Gothic Book" w:hAnsi="Franklin Gothic Book" w:cstheme="minorHAnsi"/>
          <w:b/>
          <w:color w:val="000000" w:themeColor="text1"/>
          <w:sz w:val="20"/>
          <w:szCs w:val="20"/>
        </w:rPr>
        <w:t>WYNAGRODZENIE I WARUNKI PŁATNOŚCI</w:t>
      </w:r>
      <w:r w:rsidRPr="001C63E4">
        <w:rPr>
          <w:rFonts w:ascii="Franklin Gothic Book" w:hAnsi="Franklin Gothic Book" w:cstheme="minorHAnsi"/>
          <w:color w:val="000000" w:themeColor="text1"/>
          <w:sz w:val="20"/>
          <w:szCs w:val="20"/>
          <w:u w:val="single"/>
        </w:rPr>
        <w:t>:</w:t>
      </w:r>
    </w:p>
    <w:p w:rsidR="001C63E4" w:rsidRPr="001C63E4" w:rsidRDefault="001C63E4" w:rsidP="009C6009">
      <w:pPr>
        <w:pStyle w:val="Tekstpodstawowywcity"/>
        <w:numPr>
          <w:ilvl w:val="0"/>
          <w:numId w:val="27"/>
        </w:numPr>
        <w:spacing w:before="120" w:after="0"/>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 xml:space="preserve">Wynagrodzenie  ryczałtowe za cały zakres realizacji usługi, które musi obejmować : </w:t>
      </w:r>
    </w:p>
    <w:p w:rsidR="001C63E4" w:rsidRPr="001C63E4" w:rsidRDefault="001C63E4" w:rsidP="009C6009">
      <w:pPr>
        <w:pStyle w:val="Tekstpodstawowywcity"/>
        <w:numPr>
          <w:ilvl w:val="1"/>
          <w:numId w:val="27"/>
        </w:numPr>
        <w:spacing w:before="120" w:after="0"/>
        <w:ind w:left="924" w:hanging="357"/>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koszty robocizny</w:t>
      </w:r>
    </w:p>
    <w:p w:rsidR="001C63E4" w:rsidRPr="001C63E4" w:rsidRDefault="001C63E4" w:rsidP="009C6009">
      <w:pPr>
        <w:pStyle w:val="Tekstpodstawowywcity"/>
        <w:numPr>
          <w:ilvl w:val="1"/>
          <w:numId w:val="27"/>
        </w:numPr>
        <w:spacing w:before="120" w:after="0"/>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koszty dostaw urządzeń i materiałów</w:t>
      </w:r>
    </w:p>
    <w:p w:rsidR="001C63E4" w:rsidRPr="001C63E4" w:rsidRDefault="001C63E4" w:rsidP="009C6009">
      <w:pPr>
        <w:pStyle w:val="Tekstpodstawowywcity"/>
        <w:numPr>
          <w:ilvl w:val="1"/>
          <w:numId w:val="27"/>
        </w:numPr>
        <w:spacing w:before="120" w:after="0"/>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koszty utylizacji odpadów powstałych podczas wykonywania prac</w:t>
      </w:r>
    </w:p>
    <w:p w:rsidR="001C63E4" w:rsidRPr="001C63E4" w:rsidRDefault="001C63E4" w:rsidP="009C6009">
      <w:pPr>
        <w:pStyle w:val="Tekstpodstawowywcity"/>
        <w:numPr>
          <w:ilvl w:val="1"/>
          <w:numId w:val="27"/>
        </w:numPr>
        <w:spacing w:before="120" w:after="0"/>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koszty pracy sprzętu i transportu</w:t>
      </w:r>
    </w:p>
    <w:p w:rsidR="001C63E4" w:rsidRPr="001C63E4" w:rsidRDefault="001C63E4" w:rsidP="009C6009">
      <w:pPr>
        <w:pStyle w:val="Tekstpodstawowywcity"/>
        <w:numPr>
          <w:ilvl w:val="1"/>
          <w:numId w:val="27"/>
        </w:numPr>
        <w:spacing w:before="120" w:after="0"/>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Koszty ogólne i zysk</w:t>
      </w:r>
    </w:p>
    <w:p w:rsidR="001C63E4" w:rsidRPr="001C63E4" w:rsidRDefault="001C63E4" w:rsidP="009C6009">
      <w:pPr>
        <w:pStyle w:val="Tekstpodstawowywcity"/>
        <w:numPr>
          <w:ilvl w:val="0"/>
          <w:numId w:val="27"/>
        </w:numPr>
        <w:spacing w:before="120" w:after="0"/>
        <w:jc w:val="both"/>
        <w:rPr>
          <w:rFonts w:ascii="Franklin Gothic Book" w:hAnsi="Franklin Gothic Book"/>
          <w:szCs w:val="20"/>
        </w:rPr>
      </w:pPr>
      <w:r w:rsidRPr="001C63E4">
        <w:rPr>
          <w:rFonts w:ascii="Franklin Gothic Book" w:hAnsi="Franklin Gothic Book"/>
          <w:color w:val="000000" w:themeColor="text1"/>
          <w:szCs w:val="20"/>
        </w:rPr>
        <w:t xml:space="preserve">Do wynagrodzenia doliczony zostanie podatek VAT w wysokości wynikającej z obowiązujących przepisów </w:t>
      </w:r>
    </w:p>
    <w:p w:rsidR="001C63E4" w:rsidRPr="001C63E4" w:rsidRDefault="001C63E4" w:rsidP="001C63E4">
      <w:pPr>
        <w:pStyle w:val="Tekstpodstawowywcity"/>
        <w:spacing w:before="120" w:after="0"/>
        <w:ind w:hanging="283"/>
        <w:rPr>
          <w:rFonts w:ascii="Franklin Gothic Book" w:hAnsi="Franklin Gothic Book"/>
          <w:color w:val="000000" w:themeColor="text1"/>
          <w:szCs w:val="20"/>
        </w:rPr>
      </w:pPr>
    </w:p>
    <w:p w:rsidR="001C63E4" w:rsidRPr="001C63E4" w:rsidRDefault="001C63E4" w:rsidP="001C63E4">
      <w:pPr>
        <w:pStyle w:val="Akapitzlist"/>
        <w:numPr>
          <w:ilvl w:val="0"/>
          <w:numId w:val="10"/>
        </w:numPr>
        <w:spacing w:before="120" w:after="0" w:line="240" w:lineRule="auto"/>
        <w:ind w:left="284" w:hanging="284"/>
        <w:contextualSpacing w:val="0"/>
        <w:rPr>
          <w:rFonts w:ascii="Franklin Gothic Book" w:hAnsi="Franklin Gothic Book"/>
          <w:b/>
          <w:color w:val="000000" w:themeColor="text1"/>
          <w:sz w:val="20"/>
          <w:szCs w:val="20"/>
        </w:rPr>
      </w:pPr>
      <w:r w:rsidRPr="001C63E4">
        <w:rPr>
          <w:rFonts w:ascii="Franklin Gothic Book" w:hAnsi="Franklin Gothic Book"/>
          <w:b/>
          <w:color w:val="000000" w:themeColor="text1"/>
          <w:sz w:val="20"/>
          <w:szCs w:val="20"/>
        </w:rPr>
        <w:t xml:space="preserve">TERMINY  WYKONANIA USŁUGI: </w:t>
      </w:r>
    </w:p>
    <w:p w:rsidR="001C63E4" w:rsidRPr="001C63E4" w:rsidRDefault="001C63E4" w:rsidP="009C6009">
      <w:pPr>
        <w:pStyle w:val="Tekstpodstawowywcity"/>
        <w:numPr>
          <w:ilvl w:val="0"/>
          <w:numId w:val="28"/>
        </w:numPr>
        <w:spacing w:before="120" w:after="0"/>
        <w:ind w:left="714" w:hanging="357"/>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Oczekiwany termin wykonania wszystkich prac budowlanych oraz prac demontażowo-montażowych na obiekcie nie powinien być dłuższy niż 20</w:t>
      </w:r>
      <w:r w:rsidR="00C3268C">
        <w:rPr>
          <w:rFonts w:ascii="Franklin Gothic Book" w:hAnsi="Franklin Gothic Book"/>
          <w:color w:val="000000" w:themeColor="text1"/>
          <w:szCs w:val="20"/>
        </w:rPr>
        <w:t xml:space="preserve"> </w:t>
      </w:r>
      <w:r w:rsidRPr="001C63E4">
        <w:rPr>
          <w:rFonts w:ascii="Franklin Gothic Book" w:hAnsi="Franklin Gothic Book"/>
          <w:color w:val="000000" w:themeColor="text1"/>
          <w:szCs w:val="20"/>
        </w:rPr>
        <w:t>-24 tygodni od dnia podpisania Umowy</w:t>
      </w:r>
    </w:p>
    <w:p w:rsidR="001C63E4" w:rsidRPr="001C63E4" w:rsidRDefault="001C63E4" w:rsidP="009C6009">
      <w:pPr>
        <w:pStyle w:val="Tekstpodstawowywcity"/>
        <w:numPr>
          <w:ilvl w:val="0"/>
          <w:numId w:val="28"/>
        </w:numPr>
        <w:spacing w:before="120" w:after="0"/>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Opracowanie dokumentacji powykonawczej należy wykonać w czasie do 2 tygodni od dnia odbioru końcowego.</w:t>
      </w:r>
    </w:p>
    <w:p w:rsidR="001C63E4" w:rsidRDefault="001C63E4" w:rsidP="009C6009">
      <w:pPr>
        <w:pStyle w:val="Tekstpodstawowywcity"/>
        <w:numPr>
          <w:ilvl w:val="0"/>
          <w:numId w:val="28"/>
        </w:numPr>
        <w:spacing w:before="120" w:after="0"/>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Odbiór końcowy zdania oraz przekazanie instalacji do ruchu powinno nastąpić w czasie do 3 dni roboczych od dnia zgłoszenia przez Wykonawcę zadania do tego odbioru.</w:t>
      </w:r>
    </w:p>
    <w:p w:rsidR="00C3268C" w:rsidRPr="001C63E4" w:rsidRDefault="00C3268C" w:rsidP="00C3268C">
      <w:pPr>
        <w:pStyle w:val="Tekstpodstawowywcity"/>
        <w:spacing w:before="120" w:after="0"/>
        <w:ind w:left="720"/>
        <w:jc w:val="both"/>
        <w:rPr>
          <w:rFonts w:ascii="Franklin Gothic Book" w:hAnsi="Franklin Gothic Book"/>
          <w:color w:val="000000" w:themeColor="text1"/>
          <w:szCs w:val="20"/>
        </w:rPr>
      </w:pPr>
    </w:p>
    <w:p w:rsidR="00435A9A" w:rsidRPr="00C3268C" w:rsidRDefault="00435A9A" w:rsidP="00C3268C">
      <w:pPr>
        <w:pStyle w:val="Akapitzlist"/>
        <w:numPr>
          <w:ilvl w:val="0"/>
          <w:numId w:val="10"/>
        </w:numPr>
        <w:spacing w:after="120" w:line="240" w:lineRule="auto"/>
        <w:ind w:left="426" w:hanging="66"/>
        <w:contextualSpacing w:val="0"/>
        <w:rPr>
          <w:rFonts w:ascii="Franklin Gothic Book" w:hAnsi="Franklin Gothic Book" w:cstheme="minorHAnsi"/>
          <w:b/>
          <w:color w:val="000000" w:themeColor="text1"/>
          <w:sz w:val="20"/>
          <w:szCs w:val="20"/>
        </w:rPr>
      </w:pPr>
      <w:r w:rsidRPr="00435A9A">
        <w:rPr>
          <w:rFonts w:ascii="Franklin Gothic Book" w:hAnsi="Franklin Gothic Book" w:cstheme="minorHAnsi"/>
          <w:b/>
          <w:color w:val="000000" w:themeColor="text1"/>
          <w:sz w:val="20"/>
          <w:szCs w:val="20"/>
        </w:rPr>
        <w:t>ORGANIZACJA REALIZACJI PRAC</w:t>
      </w:r>
    </w:p>
    <w:p w:rsidR="00435A9A" w:rsidRPr="00435A9A" w:rsidRDefault="00435A9A" w:rsidP="009C6009">
      <w:pPr>
        <w:pStyle w:val="Akapitzlist"/>
        <w:numPr>
          <w:ilvl w:val="0"/>
          <w:numId w:val="29"/>
        </w:numPr>
        <w:spacing w:after="120" w:line="240" w:lineRule="auto"/>
        <w:ind w:left="714" w:hanging="357"/>
        <w:contextualSpacing w:val="0"/>
        <w:rPr>
          <w:rFonts w:ascii="Franklin Gothic Book" w:hAnsi="Franklin Gothic Book" w:cstheme="minorHAnsi"/>
          <w:color w:val="000000" w:themeColor="text1"/>
          <w:sz w:val="20"/>
          <w:szCs w:val="20"/>
        </w:rPr>
      </w:pPr>
      <w:r w:rsidRPr="00435A9A">
        <w:rPr>
          <w:rFonts w:ascii="Franklin Gothic Book" w:hAnsi="Franklin Gothic Book" w:cstheme="minorHAnsi"/>
          <w:color w:val="000000" w:themeColor="text1"/>
          <w:sz w:val="20"/>
          <w:szCs w:val="20"/>
        </w:rPr>
        <w:t xml:space="preserve">Organizacja i wykonywanie prac na terenie Elektrowni odbywa się zgodnie z Instrukcją Organizacji Bezpiecznej Pracy (IOBP) dostępna na stronie: </w:t>
      </w:r>
      <w:hyperlink r:id="rId14" w:history="1">
        <w:r w:rsidRPr="00435A9A">
          <w:rPr>
            <w:rStyle w:val="Hipercze"/>
            <w:rFonts w:ascii="Franklin Gothic Book" w:hAnsi="Franklin Gothic Book"/>
            <w:color w:val="000000" w:themeColor="text1"/>
            <w:sz w:val="20"/>
            <w:szCs w:val="20"/>
          </w:rPr>
          <w:t>https://www.enea.pl/pl/grupaenea/o-grupie/spolki-grupy-enea/polaniec/zamowienia/dokumenty</w:t>
        </w:r>
      </w:hyperlink>
      <w:r w:rsidRPr="00435A9A">
        <w:rPr>
          <w:rFonts w:ascii="Franklin Gothic Book" w:hAnsi="Franklin Gothic Book"/>
          <w:color w:val="000000" w:themeColor="text1"/>
          <w:sz w:val="20"/>
          <w:szCs w:val="20"/>
        </w:rPr>
        <w:t>.</w:t>
      </w:r>
    </w:p>
    <w:p w:rsidR="00435A9A" w:rsidRPr="00435A9A" w:rsidRDefault="00435A9A" w:rsidP="009C6009">
      <w:pPr>
        <w:pStyle w:val="Akapitzlist"/>
        <w:numPr>
          <w:ilvl w:val="1"/>
          <w:numId w:val="29"/>
        </w:numPr>
        <w:spacing w:after="120" w:line="240" w:lineRule="auto"/>
        <w:contextualSpacing w:val="0"/>
        <w:rPr>
          <w:rFonts w:ascii="Franklin Gothic Book" w:hAnsi="Franklin Gothic Book" w:cstheme="minorHAnsi"/>
          <w:color w:val="000000" w:themeColor="text1"/>
          <w:sz w:val="20"/>
          <w:szCs w:val="20"/>
        </w:rPr>
      </w:pPr>
      <w:r w:rsidRPr="00435A9A">
        <w:rPr>
          <w:rFonts w:ascii="Franklin Gothic Book" w:hAnsi="Franklin Gothic Book" w:cstheme="minorHAnsi"/>
          <w:color w:val="000000" w:themeColor="text1"/>
          <w:sz w:val="20"/>
          <w:szCs w:val="20"/>
        </w:rPr>
        <w:t>Warunkiem dopuszczenia do wykonania prac jest opracowanie szczegółowych instrukcji bezpiecznego wykonania prac przez Wykonawcę.</w:t>
      </w:r>
    </w:p>
    <w:p w:rsidR="00435A9A" w:rsidRPr="00435A9A" w:rsidRDefault="00435A9A" w:rsidP="009C6009">
      <w:pPr>
        <w:pStyle w:val="Akapitzlist"/>
        <w:numPr>
          <w:ilvl w:val="1"/>
          <w:numId w:val="29"/>
        </w:numPr>
        <w:spacing w:after="120" w:line="240" w:lineRule="auto"/>
        <w:contextualSpacing w:val="0"/>
        <w:rPr>
          <w:rFonts w:ascii="Franklin Gothic Book" w:hAnsi="Franklin Gothic Book"/>
          <w:sz w:val="20"/>
          <w:szCs w:val="20"/>
        </w:rPr>
      </w:pPr>
      <w:r w:rsidRPr="00435A9A">
        <w:rPr>
          <w:rFonts w:ascii="Franklin Gothic Book" w:hAnsi="Franklin Gothic Book" w:cstheme="minorHAnsi"/>
          <w:color w:val="000000" w:themeColor="text1"/>
          <w:sz w:val="20"/>
          <w:szCs w:val="20"/>
        </w:rPr>
        <w:t>Na polecenie pisemne prowadzone są prace tylko w warunkach szczególnego zagrożenia, zawarte w IOBP, pozostałe prace prowadzone są na podstawie Instrukcji Organizacji Robót (IOR) opracowanej przez Wykonawcę i zatwierdzonej przez Zamawiającego.</w:t>
      </w:r>
    </w:p>
    <w:p w:rsidR="008B5763" w:rsidRPr="00435A9A" w:rsidRDefault="00435A9A" w:rsidP="009C6009">
      <w:pPr>
        <w:pStyle w:val="Tekstpodstawowywcity"/>
        <w:numPr>
          <w:ilvl w:val="0"/>
          <w:numId w:val="29"/>
        </w:numPr>
        <w:tabs>
          <w:tab w:val="left" w:pos="142"/>
        </w:tabs>
        <w:jc w:val="both"/>
        <w:rPr>
          <w:rFonts w:ascii="Franklin Gothic Book" w:hAnsi="Franklin Gothic Book"/>
          <w:color w:val="000000" w:themeColor="text1"/>
          <w:szCs w:val="20"/>
        </w:rPr>
      </w:pPr>
      <w:r w:rsidRPr="00435A9A">
        <w:rPr>
          <w:rFonts w:ascii="Franklin Gothic Book" w:hAnsi="Franklin Gothic Book" w:cstheme="minorHAnsi"/>
          <w:color w:val="000000" w:themeColor="text1"/>
          <w:szCs w:val="20"/>
        </w:rPr>
        <w:t>Wykonawca jest zobowiązany do przestrzegania zasad i zobowiązań zawartych w IOBP.</w:t>
      </w:r>
    </w:p>
    <w:p w:rsidR="00435A9A" w:rsidRPr="00435A9A" w:rsidRDefault="00435A9A" w:rsidP="009C6009">
      <w:pPr>
        <w:pStyle w:val="Akapitzlist"/>
        <w:numPr>
          <w:ilvl w:val="0"/>
          <w:numId w:val="29"/>
        </w:numPr>
        <w:spacing w:after="120" w:line="240" w:lineRule="auto"/>
        <w:contextualSpacing w:val="0"/>
        <w:rPr>
          <w:rFonts w:ascii="Franklin Gothic Book" w:hAnsi="Franklin Gothic Book" w:cstheme="minorHAnsi"/>
          <w:color w:val="000000" w:themeColor="text1"/>
          <w:sz w:val="20"/>
          <w:szCs w:val="20"/>
        </w:rPr>
      </w:pPr>
      <w:r w:rsidRPr="00435A9A">
        <w:rPr>
          <w:rFonts w:ascii="Franklin Gothic Book" w:hAnsi="Franklin Gothic Book" w:cstheme="minorHAnsi"/>
          <w:color w:val="000000" w:themeColor="text1"/>
          <w:sz w:val="20"/>
          <w:szCs w:val="20"/>
        </w:rPr>
        <w:t xml:space="preserve">Wykonawca jest zobowiązany do zapewnienia zasobów ludzkich i narzędziowych. </w:t>
      </w:r>
    </w:p>
    <w:p w:rsidR="00435A9A" w:rsidRPr="00435A9A" w:rsidRDefault="00435A9A" w:rsidP="009C6009">
      <w:pPr>
        <w:pStyle w:val="Akapitzlist"/>
        <w:numPr>
          <w:ilvl w:val="0"/>
          <w:numId w:val="29"/>
        </w:numPr>
        <w:spacing w:after="120" w:line="240" w:lineRule="auto"/>
        <w:contextualSpacing w:val="0"/>
        <w:rPr>
          <w:rFonts w:ascii="Franklin Gothic Book" w:hAnsi="Franklin Gothic Book" w:cstheme="minorHAnsi"/>
          <w:color w:val="000000" w:themeColor="text1"/>
          <w:sz w:val="20"/>
          <w:szCs w:val="20"/>
        </w:rPr>
      </w:pPr>
      <w:r w:rsidRPr="00435A9A">
        <w:rPr>
          <w:rFonts w:ascii="Franklin Gothic Book" w:hAnsi="Franklin Gothic Book" w:cstheme="minorHAnsi"/>
          <w:color w:val="000000" w:themeColor="text1"/>
          <w:sz w:val="20"/>
          <w:szCs w:val="20"/>
        </w:rPr>
        <w:t>Wykonawca będzie uczestniczył w spotkaniach koniecznych do realizacji, koordynacji i współpracy.</w:t>
      </w:r>
    </w:p>
    <w:p w:rsidR="00435A9A" w:rsidRPr="00435A9A" w:rsidRDefault="00435A9A" w:rsidP="009C6009">
      <w:pPr>
        <w:pStyle w:val="Akapitzlist"/>
        <w:numPr>
          <w:ilvl w:val="0"/>
          <w:numId w:val="29"/>
        </w:numPr>
        <w:spacing w:after="120" w:line="240" w:lineRule="auto"/>
        <w:contextualSpacing w:val="0"/>
        <w:rPr>
          <w:rFonts w:ascii="Franklin Gothic Book" w:hAnsi="Franklin Gothic Book" w:cstheme="minorHAnsi"/>
          <w:color w:val="000000" w:themeColor="text1"/>
          <w:sz w:val="20"/>
          <w:szCs w:val="20"/>
        </w:rPr>
      </w:pPr>
      <w:r w:rsidRPr="00435A9A">
        <w:rPr>
          <w:rFonts w:ascii="Franklin Gothic Book" w:hAnsi="Franklin Gothic Book" w:cstheme="minorHAnsi"/>
          <w:color w:val="000000" w:themeColor="text1"/>
          <w:sz w:val="20"/>
          <w:szCs w:val="20"/>
        </w:rPr>
        <w:t>Wykonawca  zabezpieczy:</w:t>
      </w:r>
    </w:p>
    <w:p w:rsidR="00435A9A" w:rsidRPr="00C3268C" w:rsidRDefault="00435A9A" w:rsidP="009C6009">
      <w:pPr>
        <w:pStyle w:val="Akapitzlist"/>
        <w:numPr>
          <w:ilvl w:val="1"/>
          <w:numId w:val="29"/>
        </w:numPr>
        <w:spacing w:before="120" w:after="120" w:line="312" w:lineRule="atLeast"/>
        <w:rPr>
          <w:rFonts w:ascii="Franklin Gothic Book" w:hAnsi="Franklin Gothic Book" w:cstheme="minorHAnsi"/>
          <w:color w:val="000000" w:themeColor="text1"/>
          <w:sz w:val="20"/>
          <w:szCs w:val="20"/>
        </w:rPr>
      </w:pPr>
      <w:r w:rsidRPr="00C3268C">
        <w:rPr>
          <w:rFonts w:ascii="Franklin Gothic Book" w:hAnsi="Franklin Gothic Book" w:cstheme="minorHAnsi"/>
          <w:color w:val="000000" w:themeColor="text1"/>
          <w:sz w:val="20"/>
          <w:szCs w:val="20"/>
        </w:rPr>
        <w:t>niezbędne wyposażenie, a także środki transportu nie będące na wyposażeniu instalacji oraz w dyspozycji Zamawiającego, konieczne do wykonania Usług, w tym specjalistyczny sprzęt  oraz  pracowników z wymaganymi uprawnieniami;</w:t>
      </w:r>
    </w:p>
    <w:p w:rsidR="00435A9A" w:rsidRPr="00C3268C" w:rsidRDefault="00435A9A" w:rsidP="009C6009">
      <w:pPr>
        <w:pStyle w:val="Akapitzlist"/>
        <w:numPr>
          <w:ilvl w:val="1"/>
          <w:numId w:val="29"/>
        </w:numPr>
        <w:spacing w:before="120" w:after="120" w:line="312" w:lineRule="atLeast"/>
        <w:rPr>
          <w:rFonts w:ascii="Franklin Gothic Book" w:hAnsi="Franklin Gothic Book" w:cstheme="minorHAnsi"/>
          <w:color w:val="000000" w:themeColor="text1"/>
          <w:sz w:val="20"/>
          <w:szCs w:val="20"/>
        </w:rPr>
      </w:pPr>
      <w:r w:rsidRPr="00C3268C">
        <w:rPr>
          <w:rFonts w:ascii="Franklin Gothic Book" w:hAnsi="Franklin Gothic Book" w:cstheme="minorHAnsi"/>
          <w:color w:val="000000" w:themeColor="text1"/>
          <w:sz w:val="20"/>
          <w:szCs w:val="20"/>
        </w:rPr>
        <w:t xml:space="preserve">Wykonawca jest zobowiązany do utylizacji wytworzonych odpadów. </w:t>
      </w:r>
    </w:p>
    <w:p w:rsidR="00435A9A" w:rsidRPr="00C3268C" w:rsidRDefault="00435A9A" w:rsidP="009C6009">
      <w:pPr>
        <w:pStyle w:val="Akapitzlist"/>
        <w:numPr>
          <w:ilvl w:val="0"/>
          <w:numId w:val="29"/>
        </w:numPr>
        <w:spacing w:before="120" w:after="120" w:line="312" w:lineRule="atLeast"/>
        <w:rPr>
          <w:rFonts w:ascii="Franklin Gothic Book" w:hAnsi="Franklin Gothic Book" w:cstheme="minorHAnsi"/>
          <w:color w:val="000000" w:themeColor="text1"/>
          <w:sz w:val="20"/>
          <w:szCs w:val="20"/>
          <w:u w:val="single"/>
        </w:rPr>
      </w:pPr>
      <w:r w:rsidRPr="00C3268C">
        <w:rPr>
          <w:rFonts w:ascii="Franklin Gothic Book" w:hAnsi="Franklin Gothic Book" w:cstheme="minorHAnsi"/>
          <w:color w:val="000000" w:themeColor="text1"/>
          <w:sz w:val="20"/>
          <w:szCs w:val="20"/>
          <w:u w:val="single"/>
        </w:rPr>
        <w:t>Wykonawca  będzie wykonywał roboty/świadczył Usługi zgodnie z:</w:t>
      </w:r>
    </w:p>
    <w:p w:rsidR="00435A9A" w:rsidRPr="00C3268C" w:rsidRDefault="00435A9A" w:rsidP="009C6009">
      <w:pPr>
        <w:pStyle w:val="Akapitzlist"/>
        <w:numPr>
          <w:ilvl w:val="1"/>
          <w:numId w:val="30"/>
        </w:numPr>
        <w:suppressAutoHyphens/>
        <w:autoSpaceDE w:val="0"/>
        <w:autoSpaceDN w:val="0"/>
        <w:spacing w:before="120" w:after="60" w:line="300" w:lineRule="atLeast"/>
        <w:jc w:val="both"/>
        <w:rPr>
          <w:rFonts w:ascii="Franklin Gothic Book" w:hAnsi="Franklin Gothic Book" w:cstheme="minorHAnsi"/>
          <w:color w:val="000000" w:themeColor="text1"/>
          <w:sz w:val="20"/>
          <w:szCs w:val="20"/>
        </w:rPr>
      </w:pPr>
      <w:r w:rsidRPr="00C3268C">
        <w:rPr>
          <w:rFonts w:ascii="Franklin Gothic Book" w:hAnsi="Franklin Gothic Book" w:cstheme="minorHAnsi"/>
          <w:color w:val="000000" w:themeColor="text1"/>
          <w:sz w:val="20"/>
          <w:szCs w:val="20"/>
        </w:rPr>
        <w:lastRenderedPageBreak/>
        <w:t>Ustawą Prawo budowlane,</w:t>
      </w:r>
    </w:p>
    <w:p w:rsidR="00435A9A" w:rsidRPr="00C3268C" w:rsidRDefault="00435A9A" w:rsidP="009C6009">
      <w:pPr>
        <w:pStyle w:val="Akapitzlist"/>
        <w:numPr>
          <w:ilvl w:val="1"/>
          <w:numId w:val="30"/>
        </w:numPr>
        <w:suppressAutoHyphens/>
        <w:autoSpaceDE w:val="0"/>
        <w:autoSpaceDN w:val="0"/>
        <w:spacing w:before="120" w:after="60" w:line="300" w:lineRule="atLeast"/>
        <w:jc w:val="both"/>
        <w:rPr>
          <w:rFonts w:ascii="Franklin Gothic Book" w:hAnsi="Franklin Gothic Book" w:cstheme="minorHAnsi"/>
          <w:color w:val="000000" w:themeColor="text1"/>
          <w:sz w:val="20"/>
          <w:szCs w:val="20"/>
        </w:rPr>
      </w:pPr>
      <w:r w:rsidRPr="00C3268C">
        <w:rPr>
          <w:rFonts w:ascii="Franklin Gothic Book" w:hAnsi="Franklin Gothic Book" w:cstheme="minorHAnsi"/>
          <w:color w:val="000000" w:themeColor="text1"/>
          <w:sz w:val="20"/>
          <w:szCs w:val="20"/>
        </w:rPr>
        <w:t>Ustawą o dozorze technicznym,</w:t>
      </w:r>
    </w:p>
    <w:p w:rsidR="00435A9A" w:rsidRPr="00C3268C" w:rsidRDefault="00435A9A" w:rsidP="009C6009">
      <w:pPr>
        <w:pStyle w:val="Akapitzlist"/>
        <w:numPr>
          <w:ilvl w:val="1"/>
          <w:numId w:val="30"/>
        </w:numPr>
        <w:suppressAutoHyphens/>
        <w:autoSpaceDE w:val="0"/>
        <w:autoSpaceDN w:val="0"/>
        <w:spacing w:before="120" w:after="60" w:line="300" w:lineRule="atLeast"/>
        <w:jc w:val="both"/>
        <w:rPr>
          <w:rFonts w:ascii="Franklin Gothic Book" w:hAnsi="Franklin Gothic Book" w:cstheme="minorHAnsi"/>
          <w:color w:val="000000" w:themeColor="text1"/>
          <w:sz w:val="20"/>
          <w:szCs w:val="20"/>
        </w:rPr>
      </w:pPr>
      <w:r w:rsidRPr="00C3268C">
        <w:rPr>
          <w:rFonts w:ascii="Franklin Gothic Book" w:hAnsi="Franklin Gothic Book" w:cstheme="minorHAnsi"/>
          <w:color w:val="000000" w:themeColor="text1"/>
          <w:sz w:val="20"/>
          <w:szCs w:val="20"/>
        </w:rPr>
        <w:t>Ustawą Prawo ochrony środowiska,</w:t>
      </w:r>
    </w:p>
    <w:p w:rsidR="00435A9A" w:rsidRPr="00C3268C" w:rsidRDefault="00435A9A" w:rsidP="009C6009">
      <w:pPr>
        <w:pStyle w:val="Akapitzlist"/>
        <w:numPr>
          <w:ilvl w:val="1"/>
          <w:numId w:val="30"/>
        </w:numPr>
        <w:suppressAutoHyphens/>
        <w:autoSpaceDE w:val="0"/>
        <w:autoSpaceDN w:val="0"/>
        <w:spacing w:before="120" w:after="60" w:line="300" w:lineRule="atLeast"/>
        <w:jc w:val="both"/>
        <w:rPr>
          <w:rFonts w:ascii="Franklin Gothic Book" w:hAnsi="Franklin Gothic Book" w:cstheme="minorHAnsi"/>
          <w:color w:val="000000" w:themeColor="text1"/>
          <w:sz w:val="20"/>
          <w:szCs w:val="20"/>
        </w:rPr>
      </w:pPr>
      <w:r w:rsidRPr="00C3268C">
        <w:rPr>
          <w:rFonts w:ascii="Franklin Gothic Book" w:hAnsi="Franklin Gothic Book" w:cstheme="minorHAnsi"/>
          <w:color w:val="000000" w:themeColor="text1"/>
          <w:sz w:val="20"/>
          <w:szCs w:val="20"/>
        </w:rPr>
        <w:t>Ustawą o odpadach,</w:t>
      </w:r>
    </w:p>
    <w:p w:rsidR="00435A9A" w:rsidRPr="00C3268C" w:rsidRDefault="00435A9A" w:rsidP="009C6009">
      <w:pPr>
        <w:pStyle w:val="Akapitzlist"/>
        <w:numPr>
          <w:ilvl w:val="1"/>
          <w:numId w:val="30"/>
        </w:numPr>
        <w:suppressAutoHyphens/>
        <w:autoSpaceDE w:val="0"/>
        <w:autoSpaceDN w:val="0"/>
        <w:spacing w:before="120" w:after="60" w:line="300" w:lineRule="atLeast"/>
        <w:ind w:left="1797" w:hanging="357"/>
        <w:contextualSpacing w:val="0"/>
        <w:jc w:val="both"/>
        <w:rPr>
          <w:rFonts w:ascii="Franklin Gothic Book" w:hAnsi="Franklin Gothic Book" w:cstheme="minorHAnsi"/>
          <w:color w:val="000000" w:themeColor="text1"/>
          <w:sz w:val="20"/>
          <w:szCs w:val="20"/>
        </w:rPr>
      </w:pPr>
      <w:r w:rsidRPr="00C3268C">
        <w:rPr>
          <w:rFonts w:ascii="Franklin Gothic Book" w:hAnsi="Franklin Gothic Book" w:cstheme="minorHAnsi"/>
          <w:color w:val="000000" w:themeColor="text1"/>
          <w:sz w:val="20"/>
          <w:szCs w:val="20"/>
        </w:rPr>
        <w:t>Zaleceniami i wytycznymi korporacyjnymi  GK ENEA.</w:t>
      </w:r>
    </w:p>
    <w:p w:rsidR="00C3268C" w:rsidRPr="00C3268C" w:rsidRDefault="00C3268C" w:rsidP="00C3268C">
      <w:pPr>
        <w:pStyle w:val="Akapitzlist"/>
        <w:numPr>
          <w:ilvl w:val="0"/>
          <w:numId w:val="10"/>
        </w:numPr>
        <w:spacing w:before="120" w:after="120" w:line="312" w:lineRule="atLeast"/>
        <w:rPr>
          <w:rFonts w:ascii="Franklin Gothic Book" w:hAnsi="Franklin Gothic Book" w:cstheme="minorHAnsi"/>
          <w:b/>
          <w:color w:val="000000" w:themeColor="text1"/>
          <w:sz w:val="20"/>
          <w:szCs w:val="20"/>
        </w:rPr>
      </w:pPr>
      <w:r w:rsidRPr="00C3268C">
        <w:rPr>
          <w:rFonts w:ascii="Franklin Gothic Book" w:hAnsi="Franklin Gothic Book" w:cstheme="minorHAnsi"/>
          <w:b/>
          <w:color w:val="000000" w:themeColor="text1"/>
          <w:sz w:val="20"/>
          <w:szCs w:val="20"/>
        </w:rPr>
        <w:t>MIEJSCE ŚWIADCZENIA USŁUG</w:t>
      </w:r>
    </w:p>
    <w:p w:rsidR="00C3268C" w:rsidRPr="00C3268C" w:rsidRDefault="00C3268C" w:rsidP="00C3268C">
      <w:pPr>
        <w:pStyle w:val="Akapitzlist"/>
        <w:spacing w:before="120" w:after="120" w:line="312" w:lineRule="atLeast"/>
        <w:ind w:left="284"/>
        <w:rPr>
          <w:rFonts w:ascii="Franklin Gothic Book" w:hAnsi="Franklin Gothic Book" w:cstheme="minorHAnsi"/>
          <w:color w:val="000000" w:themeColor="text1"/>
          <w:sz w:val="20"/>
          <w:szCs w:val="20"/>
          <w:u w:val="single"/>
        </w:rPr>
      </w:pPr>
    </w:p>
    <w:p w:rsidR="00C3268C" w:rsidRPr="00C3268C" w:rsidRDefault="00C3268C" w:rsidP="009C6009">
      <w:pPr>
        <w:pStyle w:val="Akapitzlist"/>
        <w:numPr>
          <w:ilvl w:val="0"/>
          <w:numId w:val="34"/>
        </w:numPr>
        <w:spacing w:before="120" w:after="120" w:line="312" w:lineRule="atLeast"/>
        <w:rPr>
          <w:rFonts w:ascii="Franklin Gothic Book" w:hAnsi="Franklin Gothic Book" w:cstheme="minorHAnsi"/>
          <w:color w:val="000000" w:themeColor="text1"/>
          <w:sz w:val="20"/>
          <w:szCs w:val="20"/>
        </w:rPr>
      </w:pPr>
      <w:r w:rsidRPr="00C3268C">
        <w:rPr>
          <w:rFonts w:ascii="Franklin Gothic Book" w:hAnsi="Franklin Gothic Book" w:cstheme="minorHAnsi"/>
          <w:color w:val="000000" w:themeColor="text1"/>
          <w:sz w:val="20"/>
          <w:szCs w:val="20"/>
        </w:rPr>
        <w:t xml:space="preserve">Strony uzgadniają, że miejscem świadczenia usług będzie teren Elektrowni Zamawiającego w Zawadzie 26, 28-230 Połaniec. </w:t>
      </w:r>
    </w:p>
    <w:p w:rsidR="00C3268C" w:rsidRPr="00C3268C" w:rsidRDefault="00C3268C" w:rsidP="00C3268C">
      <w:pPr>
        <w:pStyle w:val="Akapitzlist"/>
        <w:spacing w:before="120" w:after="120" w:line="312" w:lineRule="atLeast"/>
        <w:ind w:left="862"/>
        <w:rPr>
          <w:rFonts w:ascii="Franklin Gothic Book" w:hAnsi="Franklin Gothic Book" w:cstheme="minorHAnsi"/>
          <w:color w:val="000000" w:themeColor="text1"/>
          <w:sz w:val="20"/>
          <w:szCs w:val="20"/>
        </w:rPr>
      </w:pPr>
    </w:p>
    <w:p w:rsidR="00C3268C" w:rsidRPr="00C3268C" w:rsidRDefault="00C3268C" w:rsidP="00C3268C">
      <w:pPr>
        <w:pStyle w:val="Akapitzlist"/>
        <w:numPr>
          <w:ilvl w:val="0"/>
          <w:numId w:val="10"/>
        </w:numPr>
        <w:spacing w:before="120" w:after="120" w:line="312" w:lineRule="atLeast"/>
        <w:ind w:left="284" w:hanging="284"/>
        <w:rPr>
          <w:rFonts w:ascii="Franklin Gothic Book" w:hAnsi="Franklin Gothic Book" w:cstheme="minorHAnsi"/>
          <w:b/>
          <w:color w:val="000000" w:themeColor="text1"/>
          <w:sz w:val="20"/>
          <w:szCs w:val="20"/>
        </w:rPr>
      </w:pPr>
      <w:r w:rsidRPr="00C3268C">
        <w:rPr>
          <w:rFonts w:ascii="Franklin Gothic Book" w:hAnsi="Franklin Gothic Book" w:cstheme="minorHAnsi"/>
          <w:b/>
          <w:color w:val="000000" w:themeColor="text1"/>
          <w:sz w:val="20"/>
          <w:szCs w:val="20"/>
        </w:rPr>
        <w:t>RAPORTY I ODBIORY</w:t>
      </w:r>
    </w:p>
    <w:p w:rsidR="00C3268C" w:rsidRPr="00C3268C" w:rsidRDefault="00C3268C" w:rsidP="00C3268C">
      <w:pPr>
        <w:pStyle w:val="Akapitzlist"/>
        <w:spacing w:before="120" w:after="120" w:line="312" w:lineRule="atLeast"/>
        <w:ind w:left="284"/>
        <w:rPr>
          <w:rFonts w:ascii="Franklin Gothic Book" w:hAnsi="Franklin Gothic Book" w:cstheme="minorHAnsi"/>
          <w:color w:val="000000" w:themeColor="text1"/>
          <w:sz w:val="20"/>
          <w:szCs w:val="20"/>
          <w:u w:val="single"/>
        </w:rPr>
      </w:pPr>
    </w:p>
    <w:p w:rsidR="00C3268C" w:rsidRPr="00C3268C" w:rsidRDefault="00C3268C" w:rsidP="009C6009">
      <w:pPr>
        <w:pStyle w:val="Akapitzlist"/>
        <w:numPr>
          <w:ilvl w:val="0"/>
          <w:numId w:val="35"/>
        </w:numPr>
        <w:spacing w:before="120" w:after="120" w:line="312" w:lineRule="atLeast"/>
        <w:rPr>
          <w:rFonts w:ascii="Franklin Gothic Book" w:hAnsi="Franklin Gothic Book" w:cstheme="minorHAnsi"/>
          <w:color w:val="000000" w:themeColor="text1"/>
          <w:sz w:val="20"/>
          <w:szCs w:val="20"/>
        </w:rPr>
      </w:pPr>
      <w:r w:rsidRPr="00C3268C">
        <w:rPr>
          <w:rFonts w:ascii="Franklin Gothic Book" w:hAnsi="Franklin Gothic Book" w:cstheme="minorHAnsi"/>
          <w:color w:val="000000" w:themeColor="text1"/>
          <w:sz w:val="20"/>
          <w:szCs w:val="20"/>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C3268C" w:rsidRPr="00C3268C" w:rsidTr="00E328C4">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C3268C" w:rsidRPr="00C3268C" w:rsidRDefault="00C3268C" w:rsidP="00F34A13">
            <w:pPr>
              <w:spacing w:line="276" w:lineRule="auto"/>
              <w:jc w:val="center"/>
              <w:rPr>
                <w:rFonts w:ascii="Franklin Gothic Book" w:hAnsi="Franklin Gothic Book"/>
                <w:b/>
                <w:i/>
                <w:color w:val="000000" w:themeColor="text1"/>
                <w:sz w:val="18"/>
                <w:szCs w:val="18"/>
                <w:lang w:eastAsia="en-US"/>
              </w:rPr>
            </w:pPr>
            <w:r w:rsidRPr="00C3268C">
              <w:rPr>
                <w:rFonts w:ascii="Franklin Gothic Book" w:hAnsi="Franklin Gothic Book"/>
                <w:b/>
                <w:i/>
                <w:color w:val="000000" w:themeColor="text1"/>
                <w:sz w:val="18"/>
                <w:szCs w:val="18"/>
                <w:lang w:eastAsia="en-US"/>
              </w:rPr>
              <w:t>L.p.</w:t>
            </w:r>
          </w:p>
        </w:tc>
        <w:tc>
          <w:tcPr>
            <w:tcW w:w="4253" w:type="dxa"/>
            <w:tcBorders>
              <w:top w:val="single" w:sz="4" w:space="0" w:color="auto"/>
              <w:left w:val="single" w:sz="4" w:space="0" w:color="auto"/>
              <w:bottom w:val="single" w:sz="4" w:space="0" w:color="auto"/>
              <w:right w:val="single" w:sz="4" w:space="0" w:color="auto"/>
            </w:tcBorders>
            <w:vAlign w:val="center"/>
          </w:tcPr>
          <w:p w:rsidR="00C3268C" w:rsidRPr="00C3268C" w:rsidRDefault="00C3268C" w:rsidP="00F34A13">
            <w:pPr>
              <w:spacing w:line="276" w:lineRule="auto"/>
              <w:jc w:val="center"/>
              <w:rPr>
                <w:rFonts w:ascii="Franklin Gothic Book" w:hAnsi="Franklin Gothic Book"/>
                <w:b/>
                <w:i/>
                <w:color w:val="000000" w:themeColor="text1"/>
                <w:sz w:val="18"/>
                <w:szCs w:val="18"/>
                <w:lang w:eastAsia="en-US"/>
              </w:rPr>
            </w:pPr>
            <w:r w:rsidRPr="00C3268C">
              <w:rPr>
                <w:rFonts w:ascii="Franklin Gothic Book" w:hAnsi="Franklin Gothic Book"/>
                <w:b/>
                <w:i/>
                <w:color w:val="000000" w:themeColor="text1"/>
                <w:sz w:val="18"/>
                <w:szCs w:val="18"/>
                <w:lang w:eastAsia="en-US"/>
              </w:rPr>
              <w:t>Dokumentacja:</w:t>
            </w:r>
          </w:p>
        </w:tc>
        <w:tc>
          <w:tcPr>
            <w:tcW w:w="1134" w:type="dxa"/>
            <w:tcBorders>
              <w:top w:val="single" w:sz="4" w:space="0" w:color="auto"/>
              <w:left w:val="single" w:sz="4" w:space="0" w:color="auto"/>
              <w:bottom w:val="single" w:sz="4" w:space="0" w:color="auto"/>
              <w:right w:val="single" w:sz="4" w:space="0" w:color="auto"/>
            </w:tcBorders>
            <w:vAlign w:val="center"/>
          </w:tcPr>
          <w:p w:rsidR="00C3268C" w:rsidRPr="00C3268C" w:rsidRDefault="00C3268C" w:rsidP="00F34A13">
            <w:pPr>
              <w:spacing w:line="276" w:lineRule="auto"/>
              <w:ind w:right="-108" w:hanging="108"/>
              <w:jc w:val="center"/>
              <w:rPr>
                <w:rFonts w:ascii="Franklin Gothic Book" w:hAnsi="Franklin Gothic Book"/>
                <w:b/>
                <w:i/>
                <w:color w:val="000000" w:themeColor="text1"/>
                <w:sz w:val="18"/>
                <w:szCs w:val="18"/>
                <w:lang w:eastAsia="en-US"/>
              </w:rPr>
            </w:pPr>
            <w:r w:rsidRPr="00C3268C">
              <w:rPr>
                <w:rFonts w:ascii="Franklin Gothic Book" w:hAnsi="Franklin Gothic Book"/>
                <w:b/>
                <w:i/>
                <w:color w:val="000000" w:themeColor="text1"/>
                <w:sz w:val="18"/>
                <w:szCs w:val="18"/>
                <w:lang w:eastAsia="en-US"/>
              </w:rPr>
              <w:t>Wymagana</w:t>
            </w:r>
          </w:p>
          <w:p w:rsidR="00C3268C" w:rsidRPr="00C3268C" w:rsidRDefault="00C3268C" w:rsidP="00F34A13">
            <w:pPr>
              <w:spacing w:line="276" w:lineRule="auto"/>
              <w:jc w:val="center"/>
              <w:rPr>
                <w:rFonts w:ascii="Franklin Gothic Book" w:hAnsi="Franklin Gothic Book"/>
                <w:b/>
                <w:i/>
                <w:color w:val="000000" w:themeColor="text1"/>
                <w:sz w:val="18"/>
                <w:szCs w:val="18"/>
                <w:lang w:eastAsia="en-US"/>
              </w:rPr>
            </w:pPr>
            <w:r w:rsidRPr="00C3268C">
              <w:rPr>
                <w:rFonts w:ascii="Franklin Gothic Book" w:hAnsi="Franklin Gothic Book"/>
                <w:b/>
                <w:i/>
                <w:color w:val="000000" w:themeColor="text1"/>
                <w:sz w:val="18"/>
                <w:szCs w:val="18"/>
                <w:lang w:eastAsia="en-US"/>
              </w:rPr>
              <w:t>[x]</w:t>
            </w:r>
          </w:p>
        </w:tc>
        <w:tc>
          <w:tcPr>
            <w:tcW w:w="4111" w:type="dxa"/>
            <w:tcBorders>
              <w:top w:val="single" w:sz="4" w:space="0" w:color="auto"/>
              <w:left w:val="single" w:sz="4" w:space="0" w:color="auto"/>
              <w:bottom w:val="single" w:sz="4" w:space="0" w:color="auto"/>
              <w:right w:val="single" w:sz="4" w:space="0" w:color="auto"/>
            </w:tcBorders>
            <w:vAlign w:val="center"/>
          </w:tcPr>
          <w:p w:rsidR="00C3268C" w:rsidRPr="00C3268C" w:rsidRDefault="00C3268C" w:rsidP="00F34A13">
            <w:pPr>
              <w:spacing w:line="276" w:lineRule="auto"/>
              <w:jc w:val="center"/>
              <w:rPr>
                <w:rFonts w:ascii="Franklin Gothic Book" w:hAnsi="Franklin Gothic Book"/>
                <w:b/>
                <w:i/>
                <w:color w:val="000000" w:themeColor="text1"/>
                <w:sz w:val="18"/>
                <w:szCs w:val="18"/>
                <w:lang w:eastAsia="en-US"/>
              </w:rPr>
            </w:pPr>
            <w:r w:rsidRPr="00C3268C">
              <w:rPr>
                <w:rFonts w:ascii="Franklin Gothic Book" w:hAnsi="Franklin Gothic Book"/>
                <w:b/>
                <w:i/>
                <w:color w:val="000000" w:themeColor="text1"/>
                <w:sz w:val="18"/>
                <w:szCs w:val="18"/>
                <w:lang w:eastAsia="en-US"/>
              </w:rPr>
              <w:t>Dokument źródłowy:</w:t>
            </w:r>
          </w:p>
        </w:tc>
      </w:tr>
      <w:tr w:rsidR="00C3268C" w:rsidRPr="00C3268C" w:rsidTr="00E328C4">
        <w:trPr>
          <w:trHeight w:val="340"/>
        </w:trPr>
        <w:tc>
          <w:tcPr>
            <w:tcW w:w="851" w:type="dxa"/>
            <w:tcBorders>
              <w:top w:val="single" w:sz="4" w:space="0" w:color="auto"/>
            </w:tcBorders>
            <w:vAlign w:val="center"/>
          </w:tcPr>
          <w:p w:rsidR="00C3268C" w:rsidRPr="00C3268C" w:rsidRDefault="00C3268C" w:rsidP="00F34A13">
            <w:pPr>
              <w:spacing w:line="276" w:lineRule="auto"/>
              <w:jc w:val="center"/>
              <w:rPr>
                <w:rFonts w:ascii="Franklin Gothic Book" w:hAnsi="Franklin Gothic Book"/>
                <w:b/>
                <w:i/>
                <w:color w:val="000000" w:themeColor="text1"/>
                <w:sz w:val="18"/>
                <w:szCs w:val="18"/>
                <w:lang w:eastAsia="en-US"/>
              </w:rPr>
            </w:pPr>
            <w:r w:rsidRPr="00C3268C">
              <w:rPr>
                <w:rFonts w:ascii="Franklin Gothic Book" w:hAnsi="Franklin Gothic Book"/>
                <w:b/>
                <w:i/>
                <w:color w:val="000000" w:themeColor="text1"/>
                <w:sz w:val="18"/>
                <w:szCs w:val="18"/>
                <w:lang w:eastAsia="en-US"/>
              </w:rPr>
              <w:t>A</w:t>
            </w:r>
          </w:p>
        </w:tc>
        <w:tc>
          <w:tcPr>
            <w:tcW w:w="5387" w:type="dxa"/>
            <w:gridSpan w:val="2"/>
            <w:tcBorders>
              <w:top w:val="single" w:sz="4" w:space="0" w:color="auto"/>
            </w:tcBorders>
            <w:vAlign w:val="center"/>
          </w:tcPr>
          <w:p w:rsidR="00C3268C" w:rsidRPr="00C3268C" w:rsidRDefault="00C3268C" w:rsidP="00F34A13">
            <w:pPr>
              <w:spacing w:line="276" w:lineRule="auto"/>
              <w:jc w:val="center"/>
              <w:rPr>
                <w:rFonts w:ascii="Franklin Gothic Book" w:hAnsi="Franklin Gothic Book"/>
                <w:b/>
                <w:i/>
                <w:color w:val="000000" w:themeColor="text1"/>
                <w:sz w:val="18"/>
                <w:szCs w:val="18"/>
                <w:lang w:eastAsia="en-US"/>
              </w:rPr>
            </w:pPr>
            <w:r w:rsidRPr="00C3268C">
              <w:rPr>
                <w:rFonts w:ascii="Franklin Gothic Book" w:hAnsi="Franklin Gothic Book"/>
                <w:b/>
                <w:i/>
                <w:color w:val="000000" w:themeColor="text1"/>
                <w:sz w:val="18"/>
                <w:szCs w:val="18"/>
                <w:lang w:eastAsia="en-US"/>
              </w:rPr>
              <w:t>PRZED  ROZPOCZĘCIEM  PRAC:</w:t>
            </w:r>
          </w:p>
        </w:tc>
        <w:tc>
          <w:tcPr>
            <w:tcW w:w="4111" w:type="dxa"/>
            <w:tcBorders>
              <w:top w:val="single" w:sz="4" w:space="0" w:color="auto"/>
            </w:tcBorders>
            <w:vAlign w:val="center"/>
          </w:tcPr>
          <w:p w:rsidR="00C3268C" w:rsidRPr="00C3268C" w:rsidRDefault="00C3268C" w:rsidP="00F34A13">
            <w:pPr>
              <w:spacing w:line="276" w:lineRule="auto"/>
              <w:rPr>
                <w:rFonts w:ascii="Franklin Gothic Book" w:hAnsi="Franklin Gothic Book"/>
                <w:b/>
                <w:i/>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9C6009">
            <w:pPr>
              <w:numPr>
                <w:ilvl w:val="0"/>
                <w:numId w:val="3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contextualSpacing/>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Wniosek o wydanie przepustek tymczasowych dla Pracowników</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Instrukcja przepustkowa dla ruchu osobowego i pojazdów nr I/DK/B/35/2008</w:t>
            </w:r>
          </w:p>
        </w:tc>
      </w:tr>
      <w:tr w:rsidR="00C3268C" w:rsidRPr="00C3268C" w:rsidTr="00F34A13">
        <w:trPr>
          <w:trHeight w:val="340"/>
        </w:trPr>
        <w:tc>
          <w:tcPr>
            <w:tcW w:w="851" w:type="dxa"/>
            <w:vAlign w:val="center"/>
          </w:tcPr>
          <w:p w:rsidR="00C3268C" w:rsidRPr="00C3268C" w:rsidRDefault="00C3268C" w:rsidP="009C6009">
            <w:pPr>
              <w:numPr>
                <w:ilvl w:val="0"/>
                <w:numId w:val="3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contextualSpacing/>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Wniosek o wydanie przepustek tymczasowych dla pojazdów</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Instrukcja przepustkowa dla ruchu osobowego i pojazdów nr I/DK/B/35/2008</w:t>
            </w:r>
          </w:p>
        </w:tc>
      </w:tr>
      <w:tr w:rsidR="00C3268C" w:rsidRPr="00C3268C" w:rsidTr="00F34A13">
        <w:trPr>
          <w:trHeight w:val="340"/>
        </w:trPr>
        <w:tc>
          <w:tcPr>
            <w:tcW w:w="851" w:type="dxa"/>
            <w:vAlign w:val="center"/>
          </w:tcPr>
          <w:p w:rsidR="00C3268C" w:rsidRPr="00C3268C" w:rsidRDefault="00C3268C" w:rsidP="009C6009">
            <w:pPr>
              <w:numPr>
                <w:ilvl w:val="0"/>
                <w:numId w:val="3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contextualSpacing/>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Wniosek – zezwolenie na wjazd i parkowanie na terenie obiektów energetycznych</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Instrukcja przepustkowa dla ruchu osobowego i pojazdów nr I/DK/B/35/2008</w:t>
            </w:r>
          </w:p>
        </w:tc>
      </w:tr>
      <w:tr w:rsidR="00C3268C" w:rsidRPr="00C3268C" w:rsidTr="00F34A13">
        <w:trPr>
          <w:trHeight w:val="340"/>
        </w:trPr>
        <w:tc>
          <w:tcPr>
            <w:tcW w:w="851" w:type="dxa"/>
            <w:vAlign w:val="center"/>
          </w:tcPr>
          <w:p w:rsidR="00C3268C" w:rsidRPr="00C3268C" w:rsidRDefault="00C3268C" w:rsidP="009C6009">
            <w:pPr>
              <w:numPr>
                <w:ilvl w:val="0"/>
                <w:numId w:val="3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contextualSpacing/>
              <w:jc w:val="both"/>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Wykazy pracowników skierowanych do wykonywania prac na rzecz ENEA Elektrownia Połaniec S.A. wraz z podwykonawcami (Załącznik Z1 dokumentu związanego nr 3 do IOBP)</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 xml:space="preserve">Instrukcja organizacji bezpiecznej pracy w Enea Elektrownia Połaniec S.A nr I/DB/B/20/2013 </w:t>
            </w:r>
          </w:p>
        </w:tc>
      </w:tr>
      <w:tr w:rsidR="00C3268C" w:rsidRPr="00C3268C" w:rsidTr="00F34A13">
        <w:trPr>
          <w:trHeight w:val="340"/>
        </w:trPr>
        <w:tc>
          <w:tcPr>
            <w:tcW w:w="851" w:type="dxa"/>
            <w:vAlign w:val="center"/>
          </w:tcPr>
          <w:p w:rsidR="00C3268C" w:rsidRPr="00C3268C" w:rsidRDefault="00C3268C" w:rsidP="009C6009">
            <w:pPr>
              <w:numPr>
                <w:ilvl w:val="0"/>
                <w:numId w:val="3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contextualSpacing/>
              <w:jc w:val="both"/>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Karta Informacyjna Bezpieczeństwa i Higieny Pracy dla Wykonawców – Z2 (Załącznik do zgłoszenia Z1 dokumentu związanego nr 3 do IOBP )</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Instrukcja organizacji bezpiecznej pracy w Enea Elektrownia Połaniec S.A nr I/DB/B/20/2013</w:t>
            </w:r>
          </w:p>
        </w:tc>
      </w:tr>
      <w:tr w:rsidR="00C3268C" w:rsidRPr="00C3268C" w:rsidTr="00F34A13">
        <w:trPr>
          <w:trHeight w:val="340"/>
        </w:trPr>
        <w:tc>
          <w:tcPr>
            <w:tcW w:w="851" w:type="dxa"/>
            <w:vAlign w:val="center"/>
          </w:tcPr>
          <w:p w:rsidR="00C3268C" w:rsidRPr="00C3268C" w:rsidRDefault="00C3268C" w:rsidP="009C6009">
            <w:pPr>
              <w:numPr>
                <w:ilvl w:val="0"/>
                <w:numId w:val="3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contextualSpacing/>
              <w:rPr>
                <w:rFonts w:ascii="Franklin Gothic Book" w:hAnsi="Franklin Gothic Book"/>
                <w:b/>
                <w:i/>
                <w:color w:val="000000" w:themeColor="text1"/>
                <w:sz w:val="18"/>
                <w:szCs w:val="18"/>
                <w:lang w:eastAsia="en-US"/>
              </w:rPr>
            </w:pPr>
            <w:r w:rsidRPr="00C3268C">
              <w:rPr>
                <w:rFonts w:ascii="Franklin Gothic Book" w:hAnsi="Franklin Gothic Book"/>
                <w:color w:val="000000" w:themeColor="text1"/>
                <w:sz w:val="18"/>
                <w:szCs w:val="18"/>
                <w:lang w:eastAsia="en-US"/>
              </w:rPr>
              <w:t xml:space="preserve">Harmonogram realizacji prac </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9C6009">
            <w:pPr>
              <w:numPr>
                <w:ilvl w:val="0"/>
                <w:numId w:val="32"/>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contextualSpacing/>
              <w:jc w:val="both"/>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Instrukcja postępowania z odpadami wytworzonymi w  Elektrowni Połaniec  nr I/TQ/P/41/2014</w:t>
            </w:r>
          </w:p>
        </w:tc>
      </w:tr>
      <w:tr w:rsidR="00C3268C" w:rsidRPr="00C3268C" w:rsidTr="00F34A13">
        <w:trPr>
          <w:trHeight w:val="340"/>
        </w:trPr>
        <w:tc>
          <w:tcPr>
            <w:tcW w:w="851" w:type="dxa"/>
            <w:vAlign w:val="center"/>
          </w:tcPr>
          <w:p w:rsidR="00C3268C" w:rsidRPr="00C3268C" w:rsidRDefault="00C3268C" w:rsidP="00F34A13">
            <w:pPr>
              <w:spacing w:line="276" w:lineRule="auto"/>
              <w:jc w:val="center"/>
              <w:rPr>
                <w:rFonts w:ascii="Franklin Gothic Book" w:hAnsi="Franklin Gothic Book"/>
                <w:b/>
                <w:i/>
                <w:color w:val="000000" w:themeColor="text1"/>
                <w:sz w:val="18"/>
                <w:szCs w:val="18"/>
                <w:lang w:eastAsia="en-US"/>
              </w:rPr>
            </w:pPr>
            <w:r w:rsidRPr="00C3268C">
              <w:rPr>
                <w:rFonts w:ascii="Franklin Gothic Book" w:hAnsi="Franklin Gothic Book"/>
                <w:b/>
                <w:i/>
                <w:color w:val="000000" w:themeColor="text1"/>
                <w:sz w:val="18"/>
                <w:szCs w:val="18"/>
                <w:lang w:eastAsia="en-US"/>
              </w:rPr>
              <w:t>B</w:t>
            </w:r>
          </w:p>
        </w:tc>
        <w:tc>
          <w:tcPr>
            <w:tcW w:w="5387" w:type="dxa"/>
            <w:gridSpan w:val="2"/>
            <w:vAlign w:val="center"/>
          </w:tcPr>
          <w:p w:rsidR="00C3268C" w:rsidRPr="00C3268C" w:rsidRDefault="00C3268C" w:rsidP="00F34A13">
            <w:pPr>
              <w:spacing w:line="276" w:lineRule="auto"/>
              <w:ind w:left="284" w:hanging="250"/>
              <w:contextualSpacing/>
              <w:jc w:val="center"/>
              <w:rPr>
                <w:rFonts w:ascii="Franklin Gothic Book" w:hAnsi="Franklin Gothic Book"/>
                <w:b/>
                <w:i/>
                <w:color w:val="000000" w:themeColor="text1"/>
                <w:sz w:val="18"/>
                <w:szCs w:val="18"/>
                <w:lang w:eastAsia="en-US"/>
              </w:rPr>
            </w:pPr>
            <w:r w:rsidRPr="00C3268C">
              <w:rPr>
                <w:rFonts w:ascii="Franklin Gothic Book" w:hAnsi="Franklin Gothic Book"/>
                <w:b/>
                <w:i/>
                <w:color w:val="000000" w:themeColor="text1"/>
                <w:sz w:val="18"/>
                <w:szCs w:val="18"/>
                <w:lang w:eastAsia="en-US"/>
              </w:rPr>
              <w:t>W TRAKCIE  REALIZACJI  PRAC:</w:t>
            </w:r>
          </w:p>
        </w:tc>
        <w:tc>
          <w:tcPr>
            <w:tcW w:w="4111" w:type="dxa"/>
            <w:vAlign w:val="center"/>
          </w:tcPr>
          <w:p w:rsidR="00C3268C" w:rsidRPr="00C3268C" w:rsidRDefault="00C3268C" w:rsidP="00F34A13">
            <w:pPr>
              <w:spacing w:line="276" w:lineRule="auto"/>
              <w:ind w:left="284" w:hanging="250"/>
              <w:contextualSpacing/>
              <w:rPr>
                <w:rFonts w:ascii="Franklin Gothic Book" w:hAnsi="Franklin Gothic Book"/>
                <w:b/>
                <w:i/>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9C6009">
            <w:pPr>
              <w:numPr>
                <w:ilvl w:val="0"/>
                <w:numId w:val="31"/>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 xml:space="preserve">Raport z inspekcji wizualnej </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9C6009">
            <w:pPr>
              <w:numPr>
                <w:ilvl w:val="0"/>
                <w:numId w:val="31"/>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Tygodniowy raport realizacji prac wraz z aspektami BHP</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9C6009">
            <w:pPr>
              <w:numPr>
                <w:ilvl w:val="0"/>
                <w:numId w:val="31"/>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Dokumentacja fotograficzna</w:t>
            </w:r>
          </w:p>
          <w:p w:rsidR="00C3268C" w:rsidRPr="00C3268C" w:rsidRDefault="00C3268C" w:rsidP="00F34A13">
            <w:pPr>
              <w:spacing w:line="276" w:lineRule="auto"/>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 xml:space="preserve"> ( stan zastany )</w:t>
            </w:r>
          </w:p>
        </w:tc>
        <w:tc>
          <w:tcPr>
            <w:tcW w:w="1134" w:type="dxa"/>
            <w:vAlign w:val="center"/>
          </w:tcPr>
          <w:p w:rsidR="00C3268C" w:rsidRPr="00C3268C" w:rsidDel="001C5765"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9C6009">
            <w:pPr>
              <w:numPr>
                <w:ilvl w:val="0"/>
                <w:numId w:val="31"/>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 xml:space="preserve">Uzgodnienia zmiany zakresu prac </w:t>
            </w:r>
          </w:p>
          <w:p w:rsidR="00C3268C" w:rsidRPr="00C3268C" w:rsidRDefault="00C3268C" w:rsidP="00F34A13">
            <w:pPr>
              <w:spacing w:line="276" w:lineRule="auto"/>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 xml:space="preserve">( uzgodniony przez strony i zatwierdzony) </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9C6009">
            <w:pPr>
              <w:numPr>
                <w:ilvl w:val="0"/>
                <w:numId w:val="31"/>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 xml:space="preserve">Zmiany harmonogramu realizacji prac </w:t>
            </w:r>
          </w:p>
          <w:p w:rsidR="00C3268C" w:rsidRPr="00C3268C" w:rsidRDefault="00C3268C" w:rsidP="00F34A13">
            <w:pPr>
              <w:spacing w:line="276" w:lineRule="auto"/>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 xml:space="preserve">( uzgodniony przez strony i zatwierdzony) </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F34A13">
            <w:pPr>
              <w:spacing w:line="276" w:lineRule="auto"/>
              <w:jc w:val="center"/>
              <w:rPr>
                <w:rFonts w:ascii="Franklin Gothic Book" w:hAnsi="Franklin Gothic Book"/>
                <w:b/>
                <w:i/>
                <w:color w:val="000000" w:themeColor="text1"/>
                <w:sz w:val="18"/>
                <w:szCs w:val="18"/>
                <w:lang w:eastAsia="en-US"/>
              </w:rPr>
            </w:pPr>
            <w:r w:rsidRPr="00C3268C">
              <w:rPr>
                <w:rFonts w:ascii="Franklin Gothic Book" w:hAnsi="Franklin Gothic Book"/>
                <w:b/>
                <w:i/>
                <w:color w:val="000000" w:themeColor="text1"/>
                <w:sz w:val="18"/>
                <w:szCs w:val="18"/>
                <w:lang w:eastAsia="en-US"/>
              </w:rPr>
              <w:t>C</w:t>
            </w:r>
          </w:p>
        </w:tc>
        <w:tc>
          <w:tcPr>
            <w:tcW w:w="5387" w:type="dxa"/>
            <w:gridSpan w:val="2"/>
            <w:vAlign w:val="center"/>
          </w:tcPr>
          <w:p w:rsidR="00C3268C" w:rsidRPr="00C3268C" w:rsidRDefault="00C3268C" w:rsidP="00F34A13">
            <w:pPr>
              <w:spacing w:line="276" w:lineRule="auto"/>
              <w:jc w:val="center"/>
              <w:rPr>
                <w:rFonts w:ascii="Franklin Gothic Book" w:hAnsi="Franklin Gothic Book"/>
                <w:b/>
                <w:i/>
                <w:color w:val="000000" w:themeColor="text1"/>
                <w:sz w:val="18"/>
                <w:szCs w:val="18"/>
                <w:lang w:eastAsia="en-US"/>
              </w:rPr>
            </w:pPr>
            <w:r w:rsidRPr="00C3268C">
              <w:rPr>
                <w:rFonts w:ascii="Franklin Gothic Book" w:hAnsi="Franklin Gothic Book"/>
                <w:b/>
                <w:i/>
                <w:color w:val="000000" w:themeColor="text1"/>
                <w:sz w:val="18"/>
                <w:szCs w:val="18"/>
                <w:lang w:eastAsia="en-US"/>
              </w:rPr>
              <w:t>PO  ZAKOŃCZENIU  PRAC:</w:t>
            </w:r>
          </w:p>
        </w:tc>
        <w:tc>
          <w:tcPr>
            <w:tcW w:w="4111" w:type="dxa"/>
            <w:vAlign w:val="center"/>
          </w:tcPr>
          <w:p w:rsidR="00C3268C" w:rsidRPr="00C3268C" w:rsidRDefault="00C3268C" w:rsidP="00F34A13">
            <w:pPr>
              <w:spacing w:line="276" w:lineRule="auto"/>
              <w:rPr>
                <w:rFonts w:ascii="Franklin Gothic Book" w:hAnsi="Franklin Gothic Book"/>
                <w:b/>
                <w:i/>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9C6009">
            <w:pPr>
              <w:numPr>
                <w:ilvl w:val="0"/>
                <w:numId w:val="3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contextualSpacing/>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Zestawienie materiałów podstawowych użytych do prac, z podaniem gatunku materiałów, numeru wytopu, zastosowania oraz numeru atestu/ów</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9C6009">
            <w:pPr>
              <w:numPr>
                <w:ilvl w:val="0"/>
                <w:numId w:val="3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contextualSpacing/>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Zestawienie materiałów dodatkowych do spawania z podaniem gatunku, średnicy oraz numeru atestu/ów</w:t>
            </w:r>
          </w:p>
        </w:tc>
        <w:tc>
          <w:tcPr>
            <w:tcW w:w="1134" w:type="dxa"/>
            <w:vAlign w:val="center"/>
          </w:tcPr>
          <w:p w:rsidR="00C3268C" w:rsidRPr="00C3268C" w:rsidRDefault="00C3268C" w:rsidP="00F34A13">
            <w:pPr>
              <w:tabs>
                <w:tab w:val="left" w:pos="450"/>
                <w:tab w:val="center" w:pos="530"/>
              </w:tabs>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tc>
      </w:tr>
      <w:tr w:rsidR="00C3268C" w:rsidRPr="00C3268C" w:rsidTr="00F34A13">
        <w:trPr>
          <w:trHeight w:val="341"/>
        </w:trPr>
        <w:tc>
          <w:tcPr>
            <w:tcW w:w="851" w:type="dxa"/>
            <w:vAlign w:val="center"/>
          </w:tcPr>
          <w:p w:rsidR="00C3268C" w:rsidRPr="00C3268C" w:rsidRDefault="00C3268C" w:rsidP="009C6009">
            <w:pPr>
              <w:numPr>
                <w:ilvl w:val="0"/>
                <w:numId w:val="3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contextualSpacing/>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Lista spawaczy uczestniczących w zadaniu</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9C6009">
            <w:pPr>
              <w:numPr>
                <w:ilvl w:val="0"/>
                <w:numId w:val="3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contextualSpacing/>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Lista WPS-ów zastosowanych w zadaniu</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9C6009">
            <w:pPr>
              <w:numPr>
                <w:ilvl w:val="0"/>
                <w:numId w:val="3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contextualSpacing/>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Lista sprzętu spawalniczego zastosowanego w realizacji</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9C6009">
            <w:pPr>
              <w:numPr>
                <w:ilvl w:val="0"/>
                <w:numId w:val="3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contextualSpacing/>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Lista sprzętu i urządzeń używanych  w realizacji zadania wraz z niezbędnymi badaniami i poświadczeniami jakości</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9C6009">
            <w:pPr>
              <w:numPr>
                <w:ilvl w:val="0"/>
                <w:numId w:val="3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contextualSpacing/>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Poświadczenia / Oświadczenia</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9C6009">
            <w:pPr>
              <w:numPr>
                <w:ilvl w:val="0"/>
                <w:numId w:val="3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contextualSpacing/>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Zgłoszenie gotowości urządzeń do odbioru</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9C6009">
            <w:pPr>
              <w:numPr>
                <w:ilvl w:val="0"/>
                <w:numId w:val="3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contextualSpacing/>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 xml:space="preserve">Raport końcowy z wykonanych prac zawierający uwagi / zalecenia dotyczące wykonanego </w:t>
            </w:r>
            <w:r w:rsidRPr="00C3268C">
              <w:rPr>
                <w:rFonts w:ascii="Franklin Gothic Book" w:hAnsi="Franklin Gothic Book"/>
                <w:strike/>
                <w:color w:val="000000" w:themeColor="text1"/>
                <w:sz w:val="18"/>
                <w:szCs w:val="18"/>
                <w:lang w:eastAsia="en-US"/>
              </w:rPr>
              <w:t>urządzenia</w:t>
            </w:r>
            <w:r w:rsidRPr="00C3268C">
              <w:rPr>
                <w:rFonts w:ascii="Franklin Gothic Book" w:hAnsi="Franklin Gothic Book"/>
                <w:color w:val="000000" w:themeColor="text1"/>
                <w:sz w:val="18"/>
                <w:szCs w:val="18"/>
                <w:lang w:eastAsia="en-US"/>
              </w:rPr>
              <w:t>*/obiektu*,  w tym układów i urządzeń współdziałających oraz dokumentację zdjęciową</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p>
        </w:tc>
      </w:tr>
      <w:tr w:rsidR="00C3268C" w:rsidRPr="00C3268C" w:rsidTr="00F34A13">
        <w:trPr>
          <w:trHeight w:val="340"/>
        </w:trPr>
        <w:tc>
          <w:tcPr>
            <w:tcW w:w="851" w:type="dxa"/>
            <w:vAlign w:val="center"/>
          </w:tcPr>
          <w:p w:rsidR="00C3268C" w:rsidRPr="00C3268C" w:rsidRDefault="00C3268C" w:rsidP="009C6009">
            <w:pPr>
              <w:numPr>
                <w:ilvl w:val="0"/>
                <w:numId w:val="3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Protokoły odbioru częściowego/ inspektorskiego ( uzgodniony przez strony i zatwierdzony)</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Instrukcja odbiorowa/OWZU</w:t>
            </w:r>
          </w:p>
        </w:tc>
      </w:tr>
      <w:tr w:rsidR="00C3268C" w:rsidRPr="00C3268C" w:rsidTr="00F34A13">
        <w:trPr>
          <w:trHeight w:val="340"/>
        </w:trPr>
        <w:tc>
          <w:tcPr>
            <w:tcW w:w="851" w:type="dxa"/>
            <w:vAlign w:val="center"/>
          </w:tcPr>
          <w:p w:rsidR="00C3268C" w:rsidRPr="00C3268C" w:rsidRDefault="00C3268C" w:rsidP="009C6009">
            <w:pPr>
              <w:numPr>
                <w:ilvl w:val="0"/>
                <w:numId w:val="3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Protokoły odbioru technicznego (uzgodniony przez strony i zatwierdzony)</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Instrukcja odbiorowa/OWZU</w:t>
            </w:r>
          </w:p>
        </w:tc>
      </w:tr>
      <w:tr w:rsidR="00C3268C" w:rsidRPr="00C3268C" w:rsidTr="00F34A13">
        <w:trPr>
          <w:trHeight w:val="340"/>
        </w:trPr>
        <w:tc>
          <w:tcPr>
            <w:tcW w:w="851" w:type="dxa"/>
            <w:vAlign w:val="center"/>
          </w:tcPr>
          <w:p w:rsidR="00C3268C" w:rsidRPr="00C3268C" w:rsidRDefault="00C3268C" w:rsidP="009C6009">
            <w:pPr>
              <w:numPr>
                <w:ilvl w:val="0"/>
                <w:numId w:val="3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Protokół odbioru końcowego</w:t>
            </w:r>
          </w:p>
          <w:p w:rsidR="00C3268C" w:rsidRPr="00C3268C" w:rsidRDefault="00C3268C" w:rsidP="00F34A13">
            <w:pPr>
              <w:spacing w:line="276" w:lineRule="auto"/>
              <w:contextualSpacing/>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 uzgodniony przez strony i zatwierdzony)</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Instrukcja odbiorowa/OWZU</w:t>
            </w:r>
          </w:p>
        </w:tc>
      </w:tr>
      <w:tr w:rsidR="00C3268C" w:rsidRPr="00C3268C" w:rsidTr="00F34A13">
        <w:trPr>
          <w:trHeight w:val="340"/>
        </w:trPr>
        <w:tc>
          <w:tcPr>
            <w:tcW w:w="851" w:type="dxa"/>
            <w:vAlign w:val="center"/>
          </w:tcPr>
          <w:p w:rsidR="00C3268C" w:rsidRPr="00C3268C" w:rsidRDefault="00C3268C" w:rsidP="009C6009">
            <w:pPr>
              <w:numPr>
                <w:ilvl w:val="0"/>
                <w:numId w:val="33"/>
              </w:numPr>
              <w:spacing w:line="276" w:lineRule="auto"/>
              <w:contextualSpacing/>
              <w:rPr>
                <w:rFonts w:ascii="Franklin Gothic Book" w:hAnsi="Franklin Gothic Book"/>
                <w:color w:val="000000" w:themeColor="text1"/>
                <w:sz w:val="18"/>
                <w:szCs w:val="18"/>
                <w:lang w:eastAsia="en-US"/>
              </w:rPr>
            </w:pPr>
          </w:p>
        </w:tc>
        <w:tc>
          <w:tcPr>
            <w:tcW w:w="4253" w:type="dxa"/>
            <w:vAlign w:val="center"/>
          </w:tcPr>
          <w:p w:rsidR="00C3268C" w:rsidRPr="00C3268C" w:rsidRDefault="00C3268C" w:rsidP="00F34A13">
            <w:pPr>
              <w:spacing w:line="276" w:lineRule="auto"/>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Protokół odbioru pogwarancyjnego</w:t>
            </w:r>
          </w:p>
        </w:tc>
        <w:tc>
          <w:tcPr>
            <w:tcW w:w="1134" w:type="dxa"/>
            <w:vAlign w:val="center"/>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x</w:t>
            </w:r>
          </w:p>
        </w:tc>
        <w:tc>
          <w:tcPr>
            <w:tcW w:w="4111" w:type="dxa"/>
          </w:tcPr>
          <w:p w:rsidR="00C3268C" w:rsidRPr="00C3268C" w:rsidRDefault="00C3268C" w:rsidP="00F34A13">
            <w:pPr>
              <w:spacing w:line="276" w:lineRule="auto"/>
              <w:contextualSpacing/>
              <w:jc w:val="center"/>
              <w:rPr>
                <w:rFonts w:ascii="Franklin Gothic Book" w:hAnsi="Franklin Gothic Book"/>
                <w:color w:val="000000" w:themeColor="text1"/>
                <w:sz w:val="18"/>
                <w:szCs w:val="18"/>
                <w:lang w:eastAsia="en-US"/>
              </w:rPr>
            </w:pPr>
            <w:r w:rsidRPr="00C3268C">
              <w:rPr>
                <w:rFonts w:ascii="Franklin Gothic Book" w:hAnsi="Franklin Gothic Book"/>
                <w:color w:val="000000" w:themeColor="text1"/>
                <w:sz w:val="18"/>
                <w:szCs w:val="18"/>
                <w:lang w:eastAsia="en-US"/>
              </w:rPr>
              <w:t>Instrukcja odbiorowa/OWZU</w:t>
            </w:r>
          </w:p>
        </w:tc>
      </w:tr>
    </w:tbl>
    <w:p w:rsidR="00C3268C" w:rsidRDefault="00C3268C" w:rsidP="00C3268C">
      <w:pPr>
        <w:pStyle w:val="Akapitzlist"/>
        <w:spacing w:after="120" w:line="240" w:lineRule="auto"/>
        <w:contextualSpacing w:val="0"/>
        <w:rPr>
          <w:rFonts w:ascii="Franklin Gothic Book" w:hAnsi="Franklin Gothic Book" w:cstheme="minorHAnsi"/>
          <w:b/>
          <w:color w:val="000000" w:themeColor="text1"/>
          <w:sz w:val="20"/>
          <w:szCs w:val="20"/>
        </w:rPr>
      </w:pPr>
    </w:p>
    <w:p w:rsidR="00C3268C" w:rsidRPr="00C3268C" w:rsidRDefault="00C3268C" w:rsidP="00C3268C">
      <w:pPr>
        <w:pStyle w:val="Akapitzlist"/>
        <w:numPr>
          <w:ilvl w:val="0"/>
          <w:numId w:val="10"/>
        </w:numPr>
        <w:spacing w:after="120" w:line="240" w:lineRule="auto"/>
        <w:ind w:left="284" w:hanging="284"/>
        <w:contextualSpacing w:val="0"/>
        <w:rPr>
          <w:rFonts w:ascii="Franklin Gothic Book" w:hAnsi="Franklin Gothic Book" w:cstheme="minorHAnsi"/>
          <w:b/>
          <w:color w:val="000000" w:themeColor="text1"/>
          <w:sz w:val="20"/>
          <w:szCs w:val="20"/>
        </w:rPr>
      </w:pPr>
      <w:r w:rsidRPr="00C3268C">
        <w:rPr>
          <w:rFonts w:ascii="Franklin Gothic Book" w:hAnsi="Franklin Gothic Book" w:cstheme="minorHAnsi"/>
          <w:b/>
          <w:color w:val="000000" w:themeColor="text1"/>
          <w:sz w:val="20"/>
          <w:szCs w:val="20"/>
        </w:rPr>
        <w:t>REGULACJE PRAWNE,PRZEPISY I NORMY</w:t>
      </w:r>
    </w:p>
    <w:p w:rsidR="00C3268C" w:rsidRPr="00C3268C" w:rsidRDefault="00C3268C" w:rsidP="009C6009">
      <w:pPr>
        <w:pStyle w:val="Akapitzlist"/>
        <w:numPr>
          <w:ilvl w:val="0"/>
          <w:numId w:val="36"/>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C3268C">
        <w:rPr>
          <w:rFonts w:ascii="Franklin Gothic Book" w:hAnsi="Franklin Gothic Book" w:cstheme="minorHAnsi"/>
          <w:color w:val="000000" w:themeColor="text1"/>
          <w:sz w:val="20"/>
          <w:szCs w:val="20"/>
        </w:rPr>
        <w:t>Wykonawca będzie przestrzegał polskich przepisów prawnych łącznie z instrukcjami i przepisami wewnętrznych Zamawiającego takich jak dotyczące przepisów przeciwpożarowych i ubezpieczeniowych.</w:t>
      </w:r>
    </w:p>
    <w:p w:rsidR="00C3268C" w:rsidRPr="00C3268C" w:rsidRDefault="00C3268C" w:rsidP="009C6009">
      <w:pPr>
        <w:pStyle w:val="Akapitzlist"/>
        <w:numPr>
          <w:ilvl w:val="0"/>
          <w:numId w:val="36"/>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C3268C">
        <w:rPr>
          <w:rFonts w:ascii="Franklin Gothic Book" w:hAnsi="Franklin Gothic Book" w:cstheme="minorHAnsi"/>
          <w:color w:val="000000" w:themeColor="text1"/>
          <w:sz w:val="20"/>
          <w:szCs w:val="20"/>
        </w:rPr>
        <w:t>Wykonawca ponosi koszty dokumentów, które należy zapewnić dla uzyskania zgodności z regulacjami prawnymi, normami i przepisami (łącznie z przepisami BHP).</w:t>
      </w:r>
    </w:p>
    <w:p w:rsidR="00C3268C" w:rsidRPr="00C3268C" w:rsidRDefault="00C3268C" w:rsidP="009C6009">
      <w:pPr>
        <w:pStyle w:val="Akapitzlist"/>
        <w:numPr>
          <w:ilvl w:val="0"/>
          <w:numId w:val="36"/>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C3268C">
        <w:rPr>
          <w:rFonts w:ascii="Franklin Gothic Book" w:hAnsi="Franklin Gothic Book" w:cstheme="minorHAnsi"/>
          <w:color w:val="000000" w:themeColor="text1"/>
          <w:sz w:val="20"/>
          <w:szCs w:val="20"/>
        </w:rPr>
        <w:t>Obok wymagań technicznych, należy przestrzegać regulacji prawnych, przepisów i norm, które wynikają z ostatnich wydań dzienników ustaw i dzienników urzędowych.</w:t>
      </w:r>
    </w:p>
    <w:p w:rsidR="00C3268C" w:rsidRPr="00C3268C" w:rsidRDefault="00C3268C" w:rsidP="00D2423C">
      <w:pPr>
        <w:pStyle w:val="Akapitzlist"/>
        <w:spacing w:after="0" w:line="240" w:lineRule="auto"/>
        <w:ind w:left="1281"/>
        <w:contextualSpacing w:val="0"/>
        <w:jc w:val="both"/>
        <w:rPr>
          <w:rFonts w:ascii="Franklin Gothic Book" w:hAnsi="Franklin Gothic Book" w:cstheme="minorHAnsi"/>
          <w:color w:val="000000" w:themeColor="text1"/>
          <w:sz w:val="20"/>
          <w:szCs w:val="20"/>
        </w:rPr>
      </w:pPr>
    </w:p>
    <w:p w:rsidR="00C3268C" w:rsidRPr="00C3268C" w:rsidRDefault="00C3268C" w:rsidP="00C3268C">
      <w:pPr>
        <w:pStyle w:val="Akapitzlist"/>
        <w:numPr>
          <w:ilvl w:val="0"/>
          <w:numId w:val="10"/>
        </w:numPr>
        <w:spacing w:after="120" w:line="240" w:lineRule="auto"/>
        <w:ind w:left="284" w:hanging="284"/>
        <w:contextualSpacing w:val="0"/>
        <w:rPr>
          <w:rFonts w:ascii="Franklin Gothic Book" w:hAnsi="Franklin Gothic Book" w:cstheme="minorHAnsi"/>
          <w:b/>
          <w:color w:val="000000" w:themeColor="text1"/>
          <w:sz w:val="20"/>
          <w:szCs w:val="20"/>
        </w:rPr>
      </w:pPr>
      <w:r w:rsidRPr="00C3268C">
        <w:rPr>
          <w:rFonts w:ascii="Franklin Gothic Book" w:hAnsi="Franklin Gothic Book" w:cstheme="minorHAnsi"/>
          <w:b/>
          <w:color w:val="000000" w:themeColor="text1"/>
          <w:sz w:val="20"/>
          <w:szCs w:val="20"/>
        </w:rPr>
        <w:t>REFERENCJE</w:t>
      </w:r>
    </w:p>
    <w:p w:rsidR="00C3268C" w:rsidRPr="00C3268C" w:rsidRDefault="00C3268C" w:rsidP="009C6009">
      <w:pPr>
        <w:pStyle w:val="Akapitzlist"/>
        <w:numPr>
          <w:ilvl w:val="0"/>
          <w:numId w:val="37"/>
        </w:numPr>
        <w:spacing w:after="120" w:line="240" w:lineRule="auto"/>
        <w:ind w:left="714" w:hanging="357"/>
        <w:contextualSpacing w:val="0"/>
        <w:jc w:val="both"/>
        <w:rPr>
          <w:rFonts w:ascii="Franklin Gothic Book" w:eastAsia="Tahoma,Bold" w:hAnsi="Franklin Gothic Book" w:cs="Tahoma,Bold"/>
          <w:bCs/>
          <w:color w:val="000000" w:themeColor="text1"/>
          <w:sz w:val="20"/>
          <w:szCs w:val="20"/>
        </w:rPr>
      </w:pPr>
      <w:r w:rsidRPr="00C3268C">
        <w:rPr>
          <w:rFonts w:ascii="Franklin Gothic Book" w:eastAsia="Tahoma,Bold" w:hAnsi="Franklin Gothic Book" w:cs="Tahoma,Bold"/>
          <w:bCs/>
          <w:color w:val="000000" w:themeColor="text1"/>
          <w:sz w:val="20"/>
          <w:szCs w:val="20"/>
        </w:rPr>
        <w:t>Referencje dla wykonanych usług o profilu zbliżonym do usług będących przedmiotem przetargu (w   czynnych  obiektach  energetyki zawodowej), potwierdzające posiadanie przez oferenta co najmniej 10-letniego doświadczenia, poświadczone co najmniej trzema listami referencyjnymi, (które zawierają kwoty z umów) dla realizowanych usług o wartości łącznej nie niższej niż  650.000,- zł netto</w:t>
      </w:r>
      <w:r w:rsidRPr="00C3268C">
        <w:rPr>
          <w:rFonts w:ascii="Franklin Gothic Book" w:hAnsi="Franklin Gothic Book"/>
          <w:color w:val="000000" w:themeColor="text1"/>
          <w:sz w:val="20"/>
          <w:szCs w:val="20"/>
        </w:rPr>
        <w:t>.</w:t>
      </w:r>
    </w:p>
    <w:p w:rsidR="00C3268C" w:rsidRPr="00C3268C" w:rsidRDefault="00C3268C" w:rsidP="00D2423C">
      <w:pPr>
        <w:pStyle w:val="Akapitzlist"/>
        <w:spacing w:after="0" w:line="240" w:lineRule="auto"/>
        <w:ind w:left="505"/>
        <w:contextualSpacing w:val="0"/>
        <w:jc w:val="both"/>
        <w:rPr>
          <w:rFonts w:ascii="Franklin Gothic Book" w:eastAsia="Tahoma,Bold" w:hAnsi="Franklin Gothic Book" w:cs="Tahoma,Bold"/>
          <w:bCs/>
          <w:color w:val="000000" w:themeColor="text1"/>
          <w:sz w:val="20"/>
          <w:szCs w:val="20"/>
        </w:rPr>
      </w:pPr>
    </w:p>
    <w:p w:rsidR="00C3268C" w:rsidRPr="00C3268C" w:rsidRDefault="00C3268C" w:rsidP="00C3268C">
      <w:pPr>
        <w:pStyle w:val="Akapitzlist"/>
        <w:numPr>
          <w:ilvl w:val="0"/>
          <w:numId w:val="10"/>
        </w:numPr>
        <w:spacing w:after="120" w:line="240" w:lineRule="auto"/>
        <w:ind w:left="284" w:hanging="284"/>
        <w:contextualSpacing w:val="0"/>
        <w:rPr>
          <w:rFonts w:ascii="Franklin Gothic Book" w:hAnsi="Franklin Gothic Book" w:cstheme="minorHAnsi"/>
          <w:b/>
          <w:color w:val="000000" w:themeColor="text1"/>
          <w:sz w:val="20"/>
          <w:szCs w:val="20"/>
        </w:rPr>
      </w:pPr>
      <w:r w:rsidRPr="00C3268C">
        <w:rPr>
          <w:rFonts w:ascii="Franklin Gothic Book" w:hAnsi="Franklin Gothic Book" w:cstheme="minorHAnsi"/>
          <w:b/>
          <w:color w:val="000000" w:themeColor="text1"/>
          <w:sz w:val="20"/>
          <w:szCs w:val="20"/>
        </w:rPr>
        <w:t xml:space="preserve">WIZJA  LOKALNA </w:t>
      </w:r>
    </w:p>
    <w:p w:rsidR="00C3268C" w:rsidRPr="00C3268C" w:rsidRDefault="00C3268C" w:rsidP="009C6009">
      <w:pPr>
        <w:pStyle w:val="Akapitzlist"/>
        <w:numPr>
          <w:ilvl w:val="0"/>
          <w:numId w:val="38"/>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C3268C">
        <w:rPr>
          <w:rFonts w:ascii="Franklin Gothic Book" w:hAnsi="Franklin Gothic Book" w:cstheme="minorHAnsi"/>
          <w:color w:val="000000" w:themeColor="text1"/>
          <w:sz w:val="20"/>
          <w:szCs w:val="20"/>
        </w:rPr>
        <w:t>Zamawiający  przewiduje  wizję  lokalną  w  miejscu  planowa</w:t>
      </w:r>
      <w:r w:rsidR="003650AF">
        <w:rPr>
          <w:rFonts w:ascii="Franklin Gothic Book" w:hAnsi="Franklin Gothic Book" w:cstheme="minorHAnsi"/>
          <w:color w:val="000000" w:themeColor="text1"/>
          <w:sz w:val="20"/>
          <w:szCs w:val="20"/>
        </w:rPr>
        <w:t>nych robót w 3 dniu  roboczym przed</w:t>
      </w:r>
      <w:r w:rsidR="009B10C7">
        <w:rPr>
          <w:rFonts w:ascii="Franklin Gothic Book" w:hAnsi="Franklin Gothic Book" w:cstheme="minorHAnsi"/>
          <w:color w:val="000000" w:themeColor="text1"/>
          <w:sz w:val="20"/>
          <w:szCs w:val="20"/>
        </w:rPr>
        <w:t xml:space="preserve"> datą</w:t>
      </w:r>
      <w:bookmarkStart w:id="15" w:name="_GoBack"/>
      <w:bookmarkEnd w:id="15"/>
      <w:r w:rsidRPr="00C3268C">
        <w:rPr>
          <w:rFonts w:ascii="Franklin Gothic Book" w:hAnsi="Franklin Gothic Book" w:cstheme="minorHAnsi"/>
          <w:color w:val="000000" w:themeColor="text1"/>
          <w:sz w:val="20"/>
          <w:szCs w:val="20"/>
        </w:rPr>
        <w:t xml:space="preserve"> złożenia oferty o  godz. 11.00;  miejsce spotkania: Brama nr 1 Enea Połaniec S.A. /lub inne wskazane przez kom. Zamawiającą/</w:t>
      </w:r>
    </w:p>
    <w:p w:rsidR="00C3268C" w:rsidRPr="00C3268C" w:rsidRDefault="00C3268C" w:rsidP="009C6009">
      <w:pPr>
        <w:pStyle w:val="Akapitzlist"/>
        <w:numPr>
          <w:ilvl w:val="0"/>
          <w:numId w:val="38"/>
        </w:numPr>
        <w:spacing w:after="120" w:line="240" w:lineRule="auto"/>
        <w:ind w:left="714" w:hanging="357"/>
        <w:contextualSpacing w:val="0"/>
        <w:jc w:val="both"/>
        <w:rPr>
          <w:rFonts w:ascii="Franklin Gothic Book" w:hAnsi="Franklin Gothic Book" w:cstheme="minorHAnsi"/>
          <w:color w:val="000000" w:themeColor="text1"/>
          <w:sz w:val="20"/>
          <w:szCs w:val="20"/>
        </w:rPr>
      </w:pPr>
      <w:r w:rsidRPr="00C3268C">
        <w:rPr>
          <w:rFonts w:ascii="Franklin Gothic Book" w:hAnsi="Franklin Gothic Book" w:cstheme="minorHAnsi"/>
          <w:color w:val="000000" w:themeColor="text1"/>
          <w:sz w:val="20"/>
          <w:szCs w:val="20"/>
        </w:rPr>
        <w:t xml:space="preserve">Warunkiem koniecznym do złożenia oferty jest zapoznanie się z lokalizacją robót/usług oraz zakresem i złożenie potwierdzenia dokonania wizji lokalnej. </w:t>
      </w:r>
    </w:p>
    <w:p w:rsidR="00C3268C" w:rsidRPr="00C3268C" w:rsidRDefault="00C3268C" w:rsidP="00C3268C">
      <w:pPr>
        <w:pStyle w:val="Akapitzlist"/>
        <w:numPr>
          <w:ilvl w:val="0"/>
          <w:numId w:val="10"/>
        </w:numPr>
        <w:tabs>
          <w:tab w:val="left" w:pos="284"/>
        </w:tabs>
        <w:spacing w:before="120" w:after="120" w:line="300" w:lineRule="atLeast"/>
        <w:jc w:val="both"/>
        <w:rPr>
          <w:rFonts w:ascii="Franklin Gothic Book" w:hAnsi="Franklin Gothic Book" w:cs="Arial"/>
          <w:sz w:val="20"/>
          <w:szCs w:val="20"/>
          <w:u w:val="single"/>
        </w:rPr>
      </w:pPr>
      <w:r w:rsidRPr="00C3268C">
        <w:rPr>
          <w:rFonts w:ascii="Franklin Gothic Book" w:hAnsi="Franklin Gothic Book" w:cs="Arial"/>
          <w:b/>
          <w:sz w:val="20"/>
          <w:szCs w:val="20"/>
        </w:rPr>
        <w:t xml:space="preserve"> WARUNKIEM DOPUSZCZENIA DO PRZETARGU JEST DOŁĄCZENIE DO OFERTY</w:t>
      </w:r>
    </w:p>
    <w:p w:rsidR="00C3268C" w:rsidRPr="008900AF" w:rsidRDefault="00C3268C" w:rsidP="009C6009">
      <w:pPr>
        <w:pStyle w:val="Akapitzlist"/>
        <w:numPr>
          <w:ilvl w:val="1"/>
          <w:numId w:val="38"/>
        </w:numPr>
        <w:tabs>
          <w:tab w:val="left" w:pos="851"/>
        </w:tabs>
        <w:spacing w:after="120" w:line="300" w:lineRule="atLeast"/>
        <w:ind w:left="851" w:hanging="425"/>
        <w:jc w:val="both"/>
        <w:rPr>
          <w:rFonts w:ascii="Franklin Gothic Book" w:hAnsi="Franklin Gothic Book" w:cs="Arial"/>
          <w:sz w:val="20"/>
          <w:szCs w:val="20"/>
        </w:rPr>
      </w:pPr>
      <w:r w:rsidRPr="008900AF">
        <w:rPr>
          <w:rFonts w:ascii="Franklin Gothic Book" w:hAnsi="Franklin Gothic Book" w:cs="Arial"/>
          <w:sz w:val="20"/>
          <w:szCs w:val="20"/>
        </w:rPr>
        <w:t>Zezwolenia właściwego organu w zakresie  gospodarki odpadami na podstawie ustawy o odpadach z dnia 14 grudnia 2012 r. (jeśli jest wymagane).</w:t>
      </w:r>
    </w:p>
    <w:p w:rsidR="00C3268C" w:rsidRPr="008900AF" w:rsidRDefault="00C3268C" w:rsidP="009C6009">
      <w:pPr>
        <w:numPr>
          <w:ilvl w:val="1"/>
          <w:numId w:val="38"/>
        </w:numPr>
        <w:tabs>
          <w:tab w:val="left" w:pos="851"/>
        </w:tabs>
        <w:spacing w:after="120" w:line="300" w:lineRule="atLeast"/>
        <w:ind w:left="851" w:hanging="425"/>
        <w:jc w:val="both"/>
        <w:rPr>
          <w:rFonts w:ascii="Franklin Gothic Book" w:hAnsi="Franklin Gothic Book" w:cs="Arial"/>
          <w:color w:val="000000" w:themeColor="text1"/>
          <w:szCs w:val="20"/>
        </w:rPr>
      </w:pPr>
      <w:r w:rsidRPr="008900AF">
        <w:rPr>
          <w:rFonts w:ascii="Franklin Gothic Book" w:hAnsi="Franklin Gothic Book" w:cs="Arial"/>
          <w:color w:val="000000" w:themeColor="text1"/>
          <w:szCs w:val="20"/>
        </w:rPr>
        <w:t>Oświadczenia Wykonawcy o wypełnieniu obowiązku informacyjnego przewidzianego w art. 13 lub art. 14 RODO wobec osób fizycznych, od których dane osobowe bezpośrednio lub pośrednio pozyskał, którego wzór stanowi załącznik do ogłoszenia.</w:t>
      </w:r>
    </w:p>
    <w:p w:rsidR="00C3268C" w:rsidRPr="008900AF" w:rsidRDefault="00C3268C" w:rsidP="009C6009">
      <w:pPr>
        <w:numPr>
          <w:ilvl w:val="1"/>
          <w:numId w:val="38"/>
        </w:numPr>
        <w:tabs>
          <w:tab w:val="left" w:pos="851"/>
        </w:tabs>
        <w:spacing w:after="120" w:line="300" w:lineRule="atLeast"/>
        <w:ind w:left="851" w:hanging="425"/>
        <w:jc w:val="both"/>
        <w:rPr>
          <w:rFonts w:ascii="Franklin Gothic Book" w:hAnsi="Franklin Gothic Book" w:cs="Arial"/>
          <w:color w:val="000000" w:themeColor="text1"/>
          <w:szCs w:val="20"/>
        </w:rPr>
      </w:pPr>
      <w:r w:rsidRPr="008900AF">
        <w:rPr>
          <w:rFonts w:ascii="Franklin Gothic Book" w:hAnsi="Franklin Gothic Book" w:cs="Arial"/>
          <w:color w:val="000000" w:themeColor="text1"/>
          <w:szCs w:val="20"/>
        </w:rPr>
        <w:t>W przypadku gdy Wykonawca jest osobą fizyczną oświadczenia Wykonawcy o wyrażeniu zgody na przetwarzanie przez Enea Połaniec S.A. danych osobowych, którego wzór stanowi załącznik do ogłoszenia.</w:t>
      </w:r>
    </w:p>
    <w:p w:rsidR="00C3268C" w:rsidRDefault="00C3268C" w:rsidP="009C6009">
      <w:pPr>
        <w:numPr>
          <w:ilvl w:val="1"/>
          <w:numId w:val="38"/>
        </w:numPr>
        <w:tabs>
          <w:tab w:val="left" w:pos="851"/>
        </w:tabs>
        <w:spacing w:after="120" w:line="300" w:lineRule="atLeast"/>
        <w:ind w:left="851" w:hanging="425"/>
        <w:jc w:val="both"/>
        <w:rPr>
          <w:rFonts w:ascii="Franklin Gothic Book" w:hAnsi="Franklin Gothic Book" w:cs="Arial"/>
          <w:color w:val="000000" w:themeColor="text1"/>
          <w:szCs w:val="20"/>
        </w:rPr>
      </w:pPr>
      <w:r w:rsidRPr="008900AF">
        <w:rPr>
          <w:rFonts w:ascii="Franklin Gothic Book" w:hAnsi="Franklin Gothic Book" w:cs="Arial"/>
          <w:color w:val="000000" w:themeColor="text1"/>
          <w:szCs w:val="20"/>
        </w:rPr>
        <w:t>Wykazów usług wykonanych przez Wykonawcę, wraz z podaniem ich wartości, przedmiotu, dat wykonania i podmiotów, na rzecz których zostały wykonane.</w:t>
      </w:r>
    </w:p>
    <w:p w:rsidR="007A565D" w:rsidRDefault="007A565D" w:rsidP="007A565D">
      <w:pPr>
        <w:tabs>
          <w:tab w:val="left" w:pos="851"/>
        </w:tabs>
        <w:spacing w:after="120" w:line="300" w:lineRule="atLeast"/>
        <w:jc w:val="both"/>
        <w:rPr>
          <w:rFonts w:ascii="Franklin Gothic Book" w:hAnsi="Franklin Gothic Book" w:cs="Arial"/>
          <w:color w:val="000000" w:themeColor="text1"/>
          <w:szCs w:val="20"/>
        </w:rPr>
      </w:pPr>
    </w:p>
    <w:p w:rsidR="007A565D" w:rsidRPr="008900AF" w:rsidRDefault="007A565D" w:rsidP="007A565D">
      <w:pPr>
        <w:tabs>
          <w:tab w:val="left" w:pos="851"/>
        </w:tabs>
        <w:spacing w:after="120" w:line="300" w:lineRule="atLeast"/>
        <w:jc w:val="both"/>
        <w:rPr>
          <w:rFonts w:ascii="Franklin Gothic Book" w:hAnsi="Franklin Gothic Book" w:cs="Arial"/>
          <w:color w:val="000000" w:themeColor="text1"/>
          <w:szCs w:val="20"/>
        </w:rPr>
      </w:pPr>
    </w:p>
    <w:p w:rsidR="00C3268C" w:rsidRPr="00C3268C" w:rsidRDefault="00C3268C" w:rsidP="00D2423C">
      <w:pPr>
        <w:pStyle w:val="Akapitzlist"/>
        <w:tabs>
          <w:tab w:val="num" w:pos="993"/>
        </w:tabs>
        <w:spacing w:after="0" w:line="240" w:lineRule="auto"/>
        <w:ind w:left="505"/>
        <w:contextualSpacing w:val="0"/>
        <w:jc w:val="both"/>
        <w:rPr>
          <w:rFonts w:ascii="Franklin Gothic Book" w:hAnsi="Franklin Gothic Book" w:cstheme="minorHAnsi"/>
          <w:color w:val="000000" w:themeColor="text1"/>
          <w:sz w:val="20"/>
          <w:szCs w:val="20"/>
        </w:rPr>
      </w:pPr>
    </w:p>
    <w:p w:rsidR="00C3268C" w:rsidRPr="00C3268C" w:rsidRDefault="00C3268C" w:rsidP="00C3268C">
      <w:pPr>
        <w:pStyle w:val="Akapitzlist"/>
        <w:numPr>
          <w:ilvl w:val="0"/>
          <w:numId w:val="10"/>
        </w:numPr>
        <w:spacing w:after="120" w:line="240" w:lineRule="auto"/>
        <w:ind w:left="284" w:hanging="284"/>
        <w:contextualSpacing w:val="0"/>
        <w:rPr>
          <w:rFonts w:ascii="Franklin Gothic Book" w:hAnsi="Franklin Gothic Book" w:cstheme="minorHAnsi"/>
          <w:color w:val="000000" w:themeColor="text1"/>
          <w:sz w:val="20"/>
          <w:szCs w:val="20"/>
        </w:rPr>
      </w:pPr>
      <w:r w:rsidRPr="00C3268C">
        <w:rPr>
          <w:rFonts w:ascii="Franklin Gothic Book" w:hAnsi="Franklin Gothic Book" w:cstheme="minorHAnsi"/>
          <w:b/>
          <w:color w:val="000000" w:themeColor="text1"/>
          <w:sz w:val="20"/>
          <w:szCs w:val="20"/>
        </w:rPr>
        <w:t>Załączniki do SIWZ</w:t>
      </w:r>
      <w:r w:rsidRPr="00C3268C">
        <w:rPr>
          <w:rFonts w:ascii="Franklin Gothic Book" w:hAnsi="Franklin Gothic Book" w:cstheme="minorHAnsi"/>
          <w:color w:val="000000" w:themeColor="text1"/>
          <w:sz w:val="20"/>
          <w:szCs w:val="20"/>
        </w:rPr>
        <w:t>:</w:t>
      </w:r>
    </w:p>
    <w:p w:rsidR="00D2423C" w:rsidRPr="00FD61F3" w:rsidRDefault="00D2423C" w:rsidP="009C6009">
      <w:pPr>
        <w:pStyle w:val="Akapitzlist"/>
        <w:numPr>
          <w:ilvl w:val="0"/>
          <w:numId w:val="39"/>
        </w:numPr>
        <w:spacing w:after="120"/>
        <w:rPr>
          <w:rFonts w:ascii="Franklin Gothic Book" w:hAnsi="Franklin Gothic Book" w:cs="Arial"/>
          <w:sz w:val="20"/>
          <w:szCs w:val="20"/>
        </w:rPr>
      </w:pPr>
      <w:r w:rsidRPr="00FD61F3">
        <w:rPr>
          <w:rFonts w:ascii="Franklin Gothic Book" w:hAnsi="Franklin Gothic Book" w:cs="Arial"/>
          <w:sz w:val="20"/>
          <w:szCs w:val="20"/>
        </w:rPr>
        <w:t>Integralną częścią ogłoszenia jest klauzula informacyjna wynikająca z obowiązku informacyjnego Administratora (Enea Połaniec S.A.) stanowiąca Załącznik  do ogłoszenia.</w:t>
      </w:r>
    </w:p>
    <w:p w:rsidR="00C3268C" w:rsidRPr="00FD61F3" w:rsidRDefault="00C3268C" w:rsidP="009C6009">
      <w:pPr>
        <w:pStyle w:val="Akapitzlist"/>
        <w:numPr>
          <w:ilvl w:val="0"/>
          <w:numId w:val="39"/>
        </w:numPr>
        <w:spacing w:after="120"/>
        <w:jc w:val="both"/>
        <w:rPr>
          <w:rFonts w:ascii="Franklin Gothic Book" w:hAnsi="Franklin Gothic Book" w:cstheme="minorHAnsi"/>
          <w:color w:val="000000" w:themeColor="text1"/>
          <w:sz w:val="20"/>
          <w:szCs w:val="20"/>
        </w:rPr>
      </w:pPr>
      <w:r w:rsidRPr="00FD61F3">
        <w:rPr>
          <w:rFonts w:ascii="Franklin Gothic Book" w:hAnsi="Franklin Gothic Book" w:cstheme="minorHAnsi"/>
          <w:color w:val="000000" w:themeColor="text1"/>
          <w:sz w:val="20"/>
          <w:szCs w:val="20"/>
        </w:rPr>
        <w:t>Załącznik nr 1 do SIWZ – Zakres prac wraz z wymaganiami ogólnymi</w:t>
      </w:r>
    </w:p>
    <w:p w:rsidR="00C3268C" w:rsidRPr="00FD61F3" w:rsidRDefault="00C3268C" w:rsidP="009C6009">
      <w:pPr>
        <w:pStyle w:val="Akapitzlist"/>
        <w:numPr>
          <w:ilvl w:val="0"/>
          <w:numId w:val="39"/>
        </w:numPr>
        <w:spacing w:after="120"/>
        <w:jc w:val="both"/>
        <w:rPr>
          <w:rFonts w:ascii="Franklin Gothic Book" w:hAnsi="Franklin Gothic Book" w:cstheme="minorHAnsi"/>
          <w:color w:val="000000" w:themeColor="text1"/>
          <w:sz w:val="20"/>
          <w:szCs w:val="20"/>
        </w:rPr>
      </w:pPr>
      <w:r w:rsidRPr="00FD61F3">
        <w:rPr>
          <w:rFonts w:ascii="Franklin Gothic Book" w:hAnsi="Franklin Gothic Book" w:cstheme="minorHAnsi"/>
          <w:color w:val="000000" w:themeColor="text1"/>
          <w:sz w:val="20"/>
          <w:szCs w:val="20"/>
        </w:rPr>
        <w:t>Załącznik nr 2 do SIWZ – Wymagania techniczne dla zasilacza baterii głównej i dodawczej, specyfikacja ogólna i elektryczna szafy zasilacza</w:t>
      </w:r>
    </w:p>
    <w:p w:rsidR="00C3268C" w:rsidRPr="00FD61F3" w:rsidRDefault="00C3268C" w:rsidP="009C6009">
      <w:pPr>
        <w:pStyle w:val="Akapitzlist"/>
        <w:numPr>
          <w:ilvl w:val="0"/>
          <w:numId w:val="39"/>
        </w:numPr>
        <w:spacing w:after="120"/>
        <w:jc w:val="both"/>
        <w:rPr>
          <w:rFonts w:ascii="Franklin Gothic Book" w:hAnsi="Franklin Gothic Book" w:cstheme="minorHAnsi"/>
          <w:color w:val="000000" w:themeColor="text1"/>
          <w:sz w:val="20"/>
          <w:szCs w:val="20"/>
        </w:rPr>
      </w:pPr>
      <w:r w:rsidRPr="00FD61F3">
        <w:rPr>
          <w:rFonts w:ascii="Franklin Gothic Book" w:hAnsi="Franklin Gothic Book" w:cstheme="minorHAnsi"/>
          <w:color w:val="000000" w:themeColor="text1"/>
          <w:sz w:val="20"/>
          <w:szCs w:val="20"/>
        </w:rPr>
        <w:t>Załącznik nr 3 do SIWZ – Schemat przerzutki RPS9</w:t>
      </w:r>
    </w:p>
    <w:p w:rsidR="00C3268C" w:rsidRPr="00FD61F3" w:rsidRDefault="00C3268C" w:rsidP="009C6009">
      <w:pPr>
        <w:pStyle w:val="Akapitzlist"/>
        <w:numPr>
          <w:ilvl w:val="0"/>
          <w:numId w:val="39"/>
        </w:numPr>
        <w:spacing w:after="120"/>
        <w:jc w:val="both"/>
        <w:rPr>
          <w:rFonts w:ascii="Franklin Gothic Book" w:hAnsi="Franklin Gothic Book" w:cstheme="minorHAnsi"/>
          <w:color w:val="000000" w:themeColor="text1"/>
          <w:sz w:val="20"/>
          <w:szCs w:val="20"/>
        </w:rPr>
      </w:pPr>
      <w:r w:rsidRPr="00FD61F3">
        <w:rPr>
          <w:rFonts w:ascii="Franklin Gothic Book" w:hAnsi="Franklin Gothic Book" w:cstheme="minorHAnsi"/>
          <w:color w:val="000000" w:themeColor="text1"/>
          <w:sz w:val="20"/>
          <w:szCs w:val="20"/>
        </w:rPr>
        <w:t>Załącznik nr 4 do SIWZ – Schemat jednokreskowy rozdzielni 220V= RPS5</w:t>
      </w:r>
    </w:p>
    <w:p w:rsidR="00C3268C" w:rsidRPr="00FD61F3" w:rsidRDefault="00C3268C" w:rsidP="009C6009">
      <w:pPr>
        <w:pStyle w:val="Akapitzlist"/>
        <w:numPr>
          <w:ilvl w:val="0"/>
          <w:numId w:val="39"/>
        </w:numPr>
        <w:spacing w:after="120"/>
        <w:jc w:val="both"/>
        <w:rPr>
          <w:rFonts w:ascii="Franklin Gothic Book" w:hAnsi="Franklin Gothic Book" w:cstheme="minorHAnsi"/>
          <w:color w:val="000000" w:themeColor="text1"/>
          <w:sz w:val="20"/>
          <w:szCs w:val="20"/>
        </w:rPr>
      </w:pPr>
      <w:r w:rsidRPr="00FD61F3">
        <w:rPr>
          <w:rFonts w:ascii="Franklin Gothic Book" w:hAnsi="Franklin Gothic Book" w:cstheme="minorHAnsi"/>
          <w:color w:val="000000" w:themeColor="text1"/>
          <w:sz w:val="20"/>
          <w:szCs w:val="20"/>
        </w:rPr>
        <w:t>Załącznik nr 5 do SIWZ – Schemat jednokreskowy rozdzielni 220V= RPS9</w:t>
      </w:r>
    </w:p>
    <w:p w:rsidR="00D2423C" w:rsidRPr="00FD61F3" w:rsidRDefault="00D2423C" w:rsidP="009C6009">
      <w:pPr>
        <w:pStyle w:val="Akapitzlist"/>
        <w:numPr>
          <w:ilvl w:val="0"/>
          <w:numId w:val="39"/>
        </w:numPr>
        <w:spacing w:after="120"/>
        <w:rPr>
          <w:rFonts w:ascii="Franklin Gothic Book" w:hAnsi="Franklin Gothic Book" w:cs="Arial"/>
          <w:sz w:val="20"/>
          <w:szCs w:val="20"/>
        </w:rPr>
      </w:pPr>
      <w:r w:rsidRPr="00FD61F3">
        <w:rPr>
          <w:rFonts w:ascii="Franklin Gothic Book" w:hAnsi="Franklin Gothic Book" w:cs="Arial"/>
          <w:color w:val="000000" w:themeColor="text1"/>
          <w:sz w:val="20"/>
          <w:szCs w:val="20"/>
        </w:rPr>
        <w:t>Wzory dokumentów:</w:t>
      </w:r>
    </w:p>
    <w:p w:rsidR="00D2423C" w:rsidRPr="00FD61F3" w:rsidRDefault="00D2423C" w:rsidP="009C6009">
      <w:pPr>
        <w:pStyle w:val="Akapitzlist"/>
        <w:widowControl w:val="0"/>
        <w:numPr>
          <w:ilvl w:val="0"/>
          <w:numId w:val="15"/>
        </w:numPr>
        <w:autoSpaceDE w:val="0"/>
        <w:autoSpaceDN w:val="0"/>
        <w:adjustRightInd w:val="0"/>
        <w:spacing w:after="120" w:line="240" w:lineRule="auto"/>
        <w:contextualSpacing w:val="0"/>
        <w:jc w:val="both"/>
        <w:textAlignment w:val="baseline"/>
        <w:rPr>
          <w:rFonts w:ascii="Franklin Gothic Book" w:hAnsi="Franklin Gothic Book" w:cstheme="minorHAnsi"/>
          <w:color w:val="000000" w:themeColor="text1"/>
          <w:sz w:val="20"/>
          <w:szCs w:val="20"/>
        </w:rPr>
      </w:pPr>
      <w:r w:rsidRPr="00FD61F3">
        <w:rPr>
          <w:rFonts w:ascii="Franklin Gothic Book" w:hAnsi="Franklin Gothic Book" w:cs="Arial"/>
          <w:sz w:val="20"/>
          <w:szCs w:val="20"/>
        </w:rPr>
        <w:t xml:space="preserve">Z – 7 </w:t>
      </w:r>
      <w:r w:rsidRPr="00FD61F3">
        <w:rPr>
          <w:rFonts w:ascii="Franklin Gothic Book" w:hAnsi="Franklin Gothic Book" w:cs="Arial"/>
          <w:sz w:val="20"/>
          <w:szCs w:val="20"/>
          <w:lang w:bidi="lo-LA"/>
        </w:rPr>
        <w:t>Kwestionariusz bezpieczeństwa i higieny pracy dla Wykonawców</w:t>
      </w:r>
    </w:p>
    <w:p w:rsidR="00D2423C" w:rsidRPr="008900AF" w:rsidRDefault="00D2423C" w:rsidP="009C6009">
      <w:pPr>
        <w:pStyle w:val="Akapitzlist"/>
        <w:widowControl w:val="0"/>
        <w:numPr>
          <w:ilvl w:val="0"/>
          <w:numId w:val="15"/>
        </w:numPr>
        <w:autoSpaceDE w:val="0"/>
        <w:autoSpaceDN w:val="0"/>
        <w:adjustRightInd w:val="0"/>
        <w:spacing w:line="300" w:lineRule="auto"/>
        <w:jc w:val="both"/>
        <w:textAlignment w:val="baseline"/>
        <w:rPr>
          <w:rFonts w:ascii="Franklin Gothic Book" w:hAnsi="Franklin Gothic Book" w:cstheme="minorHAnsi"/>
          <w:color w:val="000000" w:themeColor="text1"/>
          <w:sz w:val="20"/>
          <w:szCs w:val="20"/>
        </w:rPr>
      </w:pPr>
      <w:r>
        <w:rPr>
          <w:rFonts w:ascii="Franklin Gothic Book" w:hAnsi="Franklin Gothic Book" w:cstheme="minorHAnsi"/>
          <w:color w:val="000000" w:themeColor="text1"/>
          <w:sz w:val="20"/>
          <w:szCs w:val="20"/>
        </w:rPr>
        <w:t>Druk Z-1</w:t>
      </w:r>
    </w:p>
    <w:p w:rsidR="00D2423C" w:rsidRPr="00D2423C" w:rsidRDefault="00D2423C" w:rsidP="00D2423C">
      <w:pPr>
        <w:pStyle w:val="Akapitzlist"/>
        <w:widowControl w:val="0"/>
        <w:autoSpaceDE w:val="0"/>
        <w:autoSpaceDN w:val="0"/>
        <w:adjustRightInd w:val="0"/>
        <w:spacing w:line="300" w:lineRule="auto"/>
        <w:ind w:left="851"/>
        <w:jc w:val="both"/>
        <w:textAlignment w:val="baseline"/>
        <w:rPr>
          <w:rFonts w:ascii="Franklin Gothic Book" w:hAnsi="Franklin Gothic Book" w:cstheme="minorHAnsi"/>
          <w:color w:val="000000" w:themeColor="text1"/>
          <w:sz w:val="20"/>
          <w:szCs w:val="20"/>
        </w:rPr>
      </w:pPr>
      <w:r w:rsidRPr="008900AF">
        <w:rPr>
          <w:rFonts w:ascii="Franklin Gothic Book" w:hAnsi="Franklin Gothic Book" w:cstheme="minorHAnsi"/>
          <w:color w:val="000000" w:themeColor="text1"/>
          <w:sz w:val="20"/>
          <w:szCs w:val="20"/>
        </w:rPr>
        <w:object w:dxaOrig="1531" w:dyaOrig="990" w14:anchorId="39815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5" o:title=""/>
          </v:shape>
          <o:OLEObject Type="Embed" ProgID="Word.Document.12" ShapeID="_x0000_i1025" DrawAspect="Icon" ObjectID="_1613988368" r:id="rId16">
            <o:FieldCodes>\s</o:FieldCodes>
          </o:OLEObject>
        </w:object>
      </w:r>
    </w:p>
    <w:p w:rsidR="008900AF" w:rsidRPr="008900AF" w:rsidRDefault="008900AF" w:rsidP="008B5763">
      <w:pPr>
        <w:pStyle w:val="Akapitzlist"/>
        <w:numPr>
          <w:ilvl w:val="0"/>
          <w:numId w:val="10"/>
        </w:numPr>
        <w:spacing w:before="120" w:after="120" w:line="312" w:lineRule="atLeast"/>
        <w:ind w:left="284" w:hanging="284"/>
        <w:contextualSpacing w:val="0"/>
        <w:rPr>
          <w:rFonts w:ascii="Franklin Gothic Book" w:hAnsi="Franklin Gothic Book" w:cstheme="minorHAnsi"/>
          <w:b/>
          <w:color w:val="000000" w:themeColor="text1"/>
          <w:sz w:val="20"/>
          <w:szCs w:val="20"/>
        </w:rPr>
      </w:pPr>
      <w:r w:rsidRPr="008900AF">
        <w:rPr>
          <w:rFonts w:ascii="Franklin Gothic Book" w:hAnsi="Franklin Gothic Book" w:cs="Arial"/>
          <w:b/>
          <w:bCs/>
          <w:color w:val="000000" w:themeColor="text1"/>
          <w:sz w:val="20"/>
          <w:szCs w:val="20"/>
        </w:rPr>
        <w:t xml:space="preserve">DOKUMENTY </w:t>
      </w:r>
      <w:r w:rsidRPr="008900AF">
        <w:rPr>
          <w:rFonts w:ascii="Franklin Gothic Book" w:hAnsi="Franklin Gothic Book" w:cstheme="minorHAnsi"/>
          <w:b/>
          <w:color w:val="000000" w:themeColor="text1"/>
          <w:sz w:val="20"/>
          <w:szCs w:val="20"/>
        </w:rPr>
        <w:t>WŁAŚCIWE DLA ENEA POŁANIEC S.A.:</w:t>
      </w:r>
    </w:p>
    <w:p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Ogólne Warunki Zakupu Usług</w:t>
      </w:r>
    </w:p>
    <w:p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Ochrony Przeciwpożarowej</w:t>
      </w:r>
    </w:p>
    <w:p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Organizacji Bezpiecznej Pracy</w:t>
      </w:r>
    </w:p>
    <w:p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Postepowania w Razie Wypadków i Nagłych Zachorowań</w:t>
      </w:r>
    </w:p>
    <w:p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z Odpadami</w:t>
      </w:r>
    </w:p>
    <w:p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Przepustkowa dla Ruchu materiałowego</w:t>
      </w:r>
    </w:p>
    <w:p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Postępowania dla Ruchu Osobowego i Pojazdów</w:t>
      </w:r>
    </w:p>
    <w:p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Instrukcja w Sprawie Zakazu Palenia Tytoniu</w:t>
      </w:r>
    </w:p>
    <w:p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Załącznik do Instrukcji Organizacji Bezpiecznej Pracy-dokument związany nr 4</w:t>
      </w:r>
    </w:p>
    <w:p w:rsidR="008900AF" w:rsidRPr="008900AF" w:rsidRDefault="008900AF" w:rsidP="008B5763">
      <w:pPr>
        <w:pStyle w:val="Akapitzlist"/>
        <w:numPr>
          <w:ilvl w:val="1"/>
          <w:numId w:val="10"/>
        </w:numPr>
        <w:suppressAutoHyphens/>
        <w:spacing w:before="120" w:after="0"/>
        <w:ind w:left="851" w:hanging="567"/>
        <w:rPr>
          <w:rFonts w:ascii="Franklin Gothic Book" w:hAnsi="Franklin Gothic Book" w:cs="Arial"/>
          <w:color w:val="000000" w:themeColor="text1"/>
          <w:sz w:val="20"/>
          <w:szCs w:val="20"/>
        </w:rPr>
      </w:pPr>
      <w:r w:rsidRPr="008900AF">
        <w:rPr>
          <w:rFonts w:ascii="Franklin Gothic Book" w:hAnsi="Franklin Gothic Book" w:cs="Arial"/>
          <w:color w:val="000000" w:themeColor="text1"/>
          <w:sz w:val="20"/>
          <w:szCs w:val="20"/>
        </w:rPr>
        <w:t> Zmiana adresu dostarczania dokumentów zobowiązaniowych</w:t>
      </w:r>
    </w:p>
    <w:p w:rsidR="00EE02B2" w:rsidRPr="008900AF" w:rsidRDefault="008900AF" w:rsidP="00CB59D5">
      <w:pPr>
        <w:spacing w:after="160" w:line="259" w:lineRule="auto"/>
        <w:rPr>
          <w:rStyle w:val="Hipercze"/>
          <w:rFonts w:ascii="Franklin Gothic Book" w:hAnsi="Franklin Gothic Book"/>
          <w:color w:val="000000" w:themeColor="text1"/>
          <w:szCs w:val="20"/>
          <w:u w:val="none"/>
        </w:rPr>
      </w:pPr>
      <w:r w:rsidRPr="008900AF">
        <w:rPr>
          <w:rFonts w:ascii="Franklin Gothic Book" w:hAnsi="Franklin Gothic Book" w:cs="Arial"/>
          <w:color w:val="000000" w:themeColor="text1"/>
          <w:szCs w:val="20"/>
        </w:rPr>
        <w:t xml:space="preserve">Dostępne na stronie internetowej Enea Połaniec S.A. pod </w:t>
      </w:r>
      <w:hyperlink r:id="rId17" w:history="1">
        <w:r w:rsidRPr="008900AF">
          <w:rPr>
            <w:rStyle w:val="Hipercze"/>
            <w:rFonts w:ascii="Franklin Gothic Book" w:hAnsi="Franklin Gothic Book"/>
            <w:color w:val="000000" w:themeColor="text1"/>
            <w:szCs w:val="20"/>
          </w:rPr>
          <w:t>https://www.enea.pl/pl/grupaenea/o-grupie/spolki-grupy-enea/polaniec/zamowienia/dokumenty</w:t>
        </w:r>
      </w:hyperlink>
    </w:p>
    <w:p w:rsidR="002920F0" w:rsidRDefault="002920F0" w:rsidP="00BB12EC">
      <w:pPr>
        <w:spacing w:after="160" w:line="259" w:lineRule="auto"/>
        <w:rPr>
          <w:rFonts w:ascii="Franklin Gothic Book" w:hAnsi="Franklin Gothic Book" w:cs="Arial"/>
          <w:b/>
          <w:szCs w:val="20"/>
        </w:rPr>
      </w:pPr>
    </w:p>
    <w:p w:rsidR="00004FDB" w:rsidRDefault="00004FDB" w:rsidP="00BB12EC">
      <w:pPr>
        <w:spacing w:after="160" w:line="259" w:lineRule="auto"/>
        <w:rPr>
          <w:rFonts w:ascii="Franklin Gothic Book" w:hAnsi="Franklin Gothic Book" w:cs="Arial"/>
          <w:b/>
          <w:szCs w:val="20"/>
        </w:rPr>
      </w:pPr>
    </w:p>
    <w:p w:rsidR="00476D1C" w:rsidRDefault="00476D1C" w:rsidP="00BB12EC">
      <w:pPr>
        <w:spacing w:after="160" w:line="259" w:lineRule="auto"/>
        <w:rPr>
          <w:rFonts w:ascii="Franklin Gothic Book" w:hAnsi="Franklin Gothic Book" w:cs="Arial"/>
          <w:b/>
          <w:szCs w:val="20"/>
        </w:rPr>
      </w:pPr>
    </w:p>
    <w:p w:rsidR="00476D1C" w:rsidRDefault="00476D1C" w:rsidP="00BB12EC">
      <w:pPr>
        <w:spacing w:after="160" w:line="259" w:lineRule="auto"/>
        <w:rPr>
          <w:rFonts w:ascii="Franklin Gothic Book" w:hAnsi="Franklin Gothic Book" w:cs="Arial"/>
          <w:b/>
          <w:szCs w:val="20"/>
        </w:rPr>
      </w:pPr>
    </w:p>
    <w:p w:rsidR="00476D1C" w:rsidRDefault="00476D1C" w:rsidP="00BB12EC">
      <w:pPr>
        <w:spacing w:after="160" w:line="259" w:lineRule="auto"/>
        <w:rPr>
          <w:rFonts w:ascii="Franklin Gothic Book" w:hAnsi="Franklin Gothic Book" w:cs="Arial"/>
          <w:b/>
          <w:szCs w:val="20"/>
        </w:rPr>
      </w:pPr>
    </w:p>
    <w:p w:rsidR="00476D1C" w:rsidRDefault="00476D1C" w:rsidP="00BB12EC">
      <w:pPr>
        <w:spacing w:after="160" w:line="259" w:lineRule="auto"/>
        <w:rPr>
          <w:rFonts w:ascii="Franklin Gothic Book" w:hAnsi="Franklin Gothic Book" w:cs="Arial"/>
          <w:b/>
          <w:szCs w:val="20"/>
        </w:rPr>
      </w:pPr>
    </w:p>
    <w:p w:rsidR="00476D1C" w:rsidRDefault="00476D1C" w:rsidP="00BB12EC">
      <w:pPr>
        <w:spacing w:after="160" w:line="259" w:lineRule="auto"/>
        <w:rPr>
          <w:rFonts w:ascii="Franklin Gothic Book" w:hAnsi="Franklin Gothic Book" w:cs="Arial"/>
          <w:b/>
          <w:szCs w:val="20"/>
        </w:rPr>
      </w:pPr>
    </w:p>
    <w:p w:rsidR="00476D1C" w:rsidRDefault="00476D1C" w:rsidP="00BB12EC">
      <w:pPr>
        <w:spacing w:after="160" w:line="259" w:lineRule="auto"/>
        <w:rPr>
          <w:rFonts w:ascii="Franklin Gothic Book" w:hAnsi="Franklin Gothic Book" w:cs="Arial"/>
          <w:b/>
          <w:szCs w:val="20"/>
        </w:rPr>
      </w:pPr>
    </w:p>
    <w:p w:rsidR="00476D1C" w:rsidRDefault="00476D1C" w:rsidP="00BB12EC">
      <w:pPr>
        <w:spacing w:after="160" w:line="259" w:lineRule="auto"/>
        <w:rPr>
          <w:rFonts w:ascii="Franklin Gothic Book" w:hAnsi="Franklin Gothic Book" w:cs="Arial"/>
          <w:b/>
          <w:szCs w:val="20"/>
        </w:rPr>
      </w:pPr>
    </w:p>
    <w:p w:rsidR="00FD61F3" w:rsidRDefault="00FD61F3" w:rsidP="00BB12EC">
      <w:pPr>
        <w:spacing w:after="160" w:line="259" w:lineRule="auto"/>
        <w:rPr>
          <w:rFonts w:ascii="Franklin Gothic Book" w:hAnsi="Franklin Gothic Book" w:cs="Arial"/>
          <w:b/>
          <w:szCs w:val="20"/>
        </w:rPr>
      </w:pPr>
    </w:p>
    <w:p w:rsidR="00FD61F3" w:rsidRDefault="00FD61F3" w:rsidP="00BB12EC">
      <w:pPr>
        <w:spacing w:after="160" w:line="259" w:lineRule="auto"/>
        <w:rPr>
          <w:rFonts w:ascii="Franklin Gothic Book" w:hAnsi="Franklin Gothic Book" w:cs="Arial"/>
          <w:b/>
          <w:szCs w:val="20"/>
        </w:rPr>
      </w:pPr>
    </w:p>
    <w:p w:rsidR="00FD61F3" w:rsidRDefault="00FD61F3" w:rsidP="00BB12EC">
      <w:pPr>
        <w:spacing w:after="160" w:line="259" w:lineRule="auto"/>
        <w:rPr>
          <w:rFonts w:ascii="Franklin Gothic Book" w:hAnsi="Franklin Gothic Book" w:cs="Arial"/>
          <w:b/>
          <w:szCs w:val="20"/>
        </w:rPr>
      </w:pPr>
    </w:p>
    <w:p w:rsidR="00FD61F3" w:rsidRDefault="00FD61F3" w:rsidP="00BB12EC">
      <w:pPr>
        <w:spacing w:after="160" w:line="259" w:lineRule="auto"/>
        <w:rPr>
          <w:rFonts w:ascii="Franklin Gothic Book" w:hAnsi="Franklin Gothic Book" w:cs="Arial"/>
          <w:b/>
          <w:szCs w:val="20"/>
        </w:rPr>
      </w:pPr>
    </w:p>
    <w:p w:rsidR="00FD61F3" w:rsidRDefault="00FD61F3" w:rsidP="00BB12EC">
      <w:pPr>
        <w:spacing w:after="160" w:line="259" w:lineRule="auto"/>
        <w:rPr>
          <w:rFonts w:ascii="Franklin Gothic Book" w:hAnsi="Franklin Gothic Book" w:cs="Arial"/>
          <w:b/>
          <w:szCs w:val="20"/>
        </w:rPr>
      </w:pPr>
    </w:p>
    <w:p w:rsidR="00FD61F3" w:rsidRDefault="00FD61F3" w:rsidP="00BB12EC">
      <w:pPr>
        <w:spacing w:after="160" w:line="259" w:lineRule="auto"/>
        <w:rPr>
          <w:rFonts w:ascii="Franklin Gothic Book" w:hAnsi="Franklin Gothic Book" w:cs="Arial"/>
          <w:b/>
          <w:szCs w:val="20"/>
        </w:rPr>
      </w:pPr>
    </w:p>
    <w:p w:rsidR="00004FDB" w:rsidRPr="008900AF" w:rsidRDefault="00004FDB" w:rsidP="00BB12EC">
      <w:pPr>
        <w:spacing w:after="160" w:line="259" w:lineRule="auto"/>
        <w:rPr>
          <w:rFonts w:ascii="Franklin Gothic Book" w:hAnsi="Franklin Gothic Book" w:cs="Arial"/>
          <w:b/>
          <w:szCs w:val="20"/>
        </w:rPr>
      </w:pPr>
    </w:p>
    <w:p w:rsidR="00CB59D5" w:rsidRPr="0095195B" w:rsidRDefault="00CB59D5" w:rsidP="00CB59D5">
      <w:pPr>
        <w:jc w:val="center"/>
        <w:rPr>
          <w:rFonts w:ascii="Franklin Gothic Book" w:hAnsi="Franklin Gothic Book" w:cs="Arial"/>
          <w:b/>
          <w:sz w:val="18"/>
          <w:szCs w:val="18"/>
        </w:rPr>
      </w:pPr>
      <w:r w:rsidRPr="0095195B">
        <w:rPr>
          <w:rFonts w:ascii="Franklin Gothic Book" w:hAnsi="Franklin Gothic Book" w:cs="Arial"/>
          <w:b/>
          <w:sz w:val="18"/>
          <w:szCs w:val="18"/>
        </w:rPr>
        <w:lastRenderedPageBreak/>
        <w:t xml:space="preserve">WZÓR </w:t>
      </w:r>
    </w:p>
    <w:p w:rsidR="00CB59D5" w:rsidRPr="0095195B" w:rsidRDefault="00CB59D5" w:rsidP="00CB59D5">
      <w:pPr>
        <w:jc w:val="center"/>
        <w:rPr>
          <w:rFonts w:ascii="Franklin Gothic Book" w:hAnsi="Franklin Gothic Book" w:cs="Arial"/>
          <w:b/>
          <w:sz w:val="18"/>
          <w:szCs w:val="18"/>
          <w:lang w:bidi="lo-LA"/>
        </w:rPr>
      </w:pPr>
      <w:r w:rsidRPr="0095195B">
        <w:rPr>
          <w:rFonts w:ascii="Franklin Gothic Book" w:hAnsi="Franklin Gothic Book" w:cs="Arial"/>
          <w:b/>
          <w:sz w:val="18"/>
          <w:szCs w:val="18"/>
        </w:rPr>
        <w:t>Z – 7</w:t>
      </w:r>
      <w:r w:rsidRPr="0095195B">
        <w:rPr>
          <w:rFonts w:ascii="Franklin Gothic Book" w:hAnsi="Franklin Gothic Book" w:cs="Arial"/>
          <w:sz w:val="18"/>
          <w:szCs w:val="18"/>
        </w:rPr>
        <w:t xml:space="preserve"> </w:t>
      </w:r>
      <w:r w:rsidRPr="0095195B">
        <w:rPr>
          <w:rFonts w:ascii="Franklin Gothic Book" w:hAnsi="Franklin Gothic Book" w:cs="Arial"/>
          <w:b/>
          <w:sz w:val="18"/>
          <w:szCs w:val="18"/>
          <w:lang w:bidi="lo-LA"/>
        </w:rPr>
        <w:t>Kwestionariusz bezpieczeństwa i higieny pracy dla Wykonawców</w:t>
      </w:r>
    </w:p>
    <w:p w:rsidR="00CB59D5" w:rsidRPr="0095195B" w:rsidRDefault="00CB59D5" w:rsidP="00CB59D5">
      <w:pPr>
        <w:jc w:val="center"/>
        <w:rPr>
          <w:rFonts w:ascii="Franklin Gothic Book" w:hAnsi="Franklin Gothic Book" w:cs="Arial"/>
          <w:b/>
          <w:bCs/>
          <w:sz w:val="18"/>
          <w:szCs w:val="18"/>
        </w:rPr>
      </w:pPr>
    </w:p>
    <w:p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w:t>
      </w:r>
    </w:p>
    <w:p w:rsidR="00CB59D5" w:rsidRPr="0095195B" w:rsidRDefault="00CB59D5" w:rsidP="00CB59D5">
      <w:pPr>
        <w:rPr>
          <w:rFonts w:ascii="Franklin Gothic Book" w:hAnsi="Franklin Gothic Book" w:cs="Arial"/>
          <w:sz w:val="18"/>
          <w:szCs w:val="18"/>
          <w:lang w:bidi="lo-LA"/>
        </w:rPr>
      </w:pPr>
      <w:r w:rsidRPr="0095195B">
        <w:rPr>
          <w:rFonts w:ascii="Franklin Gothic Book" w:hAnsi="Franklin Gothic Book" w:cs="Arial"/>
          <w:sz w:val="18"/>
          <w:szCs w:val="18"/>
          <w:lang w:bidi="lo-LA"/>
        </w:rPr>
        <w:t>Nazwa firmy – Wykonawcy</w:t>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r>
      <w:r w:rsidRPr="0095195B">
        <w:rPr>
          <w:rFonts w:ascii="Franklin Gothic Book" w:hAnsi="Franklin Gothic Book" w:cs="Arial"/>
          <w:sz w:val="18"/>
          <w:szCs w:val="18"/>
          <w:lang w:bidi="lo-LA"/>
        </w:rPr>
        <w:tab/>
        <w:t xml:space="preserve">miejscowość i data </w:t>
      </w:r>
    </w:p>
    <w:p w:rsidR="00CB59D5" w:rsidRPr="0095195B" w:rsidRDefault="00CB59D5" w:rsidP="00CB59D5">
      <w:pPr>
        <w:rPr>
          <w:rFonts w:ascii="Franklin Gothic Book" w:hAnsi="Franklin Gothic Book" w:cs="Arial"/>
          <w:sz w:val="18"/>
          <w:szCs w:val="18"/>
          <w:lang w:bidi="lo-LA"/>
        </w:rPr>
      </w:pPr>
    </w:p>
    <w:p w:rsidR="00CB59D5" w:rsidRPr="0095195B" w:rsidRDefault="00CB59D5" w:rsidP="00CB59D5">
      <w:pPr>
        <w:pStyle w:val="Akapitzlist"/>
        <w:spacing w:after="0" w:line="240" w:lineRule="auto"/>
        <w:ind w:left="0"/>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Liczba osób zatrudnionych ogółem: ……………….; w tym: osób na umowę o pracę:…….….; umowy </w:t>
      </w:r>
      <w:proofErr w:type="spellStart"/>
      <w:r w:rsidRPr="0095195B">
        <w:rPr>
          <w:rFonts w:ascii="Franklin Gothic Book" w:hAnsi="Franklin Gothic Book" w:cs="Arial"/>
          <w:sz w:val="18"/>
          <w:szCs w:val="18"/>
          <w:lang w:bidi="lo-LA"/>
        </w:rPr>
        <w:t>cywilno</w:t>
      </w:r>
      <w:proofErr w:type="spellEnd"/>
      <w:r w:rsidRPr="0095195B">
        <w:rPr>
          <w:rFonts w:ascii="Franklin Gothic Book" w:hAnsi="Franklin Gothic Book" w:cs="Arial"/>
          <w:sz w:val="18"/>
          <w:szCs w:val="18"/>
          <w:lang w:bidi="lo-LA"/>
        </w:rPr>
        <w:t xml:space="preserve"> – prawne;….…....; osób samozatrudniających się:…………………..</w:t>
      </w:r>
    </w:p>
    <w:p w:rsidR="00CB59D5" w:rsidRPr="0095195B" w:rsidRDefault="00CB59D5" w:rsidP="00CB59D5">
      <w:pPr>
        <w:jc w:val="both"/>
        <w:rPr>
          <w:rFonts w:ascii="Franklin Gothic Book" w:hAnsi="Franklin Gothic Book" w:cs="Arial"/>
          <w:i/>
          <w:sz w:val="18"/>
          <w:szCs w:val="18"/>
          <w:lang w:bidi="lo-LA"/>
        </w:rPr>
      </w:pPr>
      <w:r w:rsidRPr="0095195B">
        <w:rPr>
          <w:rFonts w:ascii="Franklin Gothic Book" w:hAnsi="Franklin Gothic Book" w:cs="Arial"/>
          <w:i/>
          <w:sz w:val="18"/>
          <w:szCs w:val="18"/>
          <w:lang w:bidi="lo-LA"/>
        </w:rPr>
        <w:t xml:space="preserve">Kwestionariusz obowiązana jest wypełnić każda Firma, która otrzymała zaproszenie do udziału w procesie zakupu prac i/lub usług. Na podstawie danych kwestionariusza zostanie przeprowadzona ocena stanu bezpieczeństwa i higieny pracy w firmie, która będzie miała wpływ na wybór firmy do realizacji prac i/lub usług. </w:t>
      </w:r>
    </w:p>
    <w:p w:rsidR="00CB59D5" w:rsidRPr="0095195B" w:rsidRDefault="00CB59D5" w:rsidP="00CB59D5">
      <w:pPr>
        <w:jc w:val="both"/>
        <w:rPr>
          <w:rFonts w:ascii="Franklin Gothic Book" w:hAnsi="Franklin Gothic Book" w:cs="Arial"/>
          <w:b/>
          <w:i/>
          <w:sz w:val="18"/>
          <w:szCs w:val="18"/>
          <w:lang w:bidi="lo-LA"/>
        </w:rPr>
      </w:pPr>
      <w:r w:rsidRPr="0095195B">
        <w:rPr>
          <w:rFonts w:ascii="Franklin Gothic Book" w:hAnsi="Franklin Gothic Book" w:cs="Arial"/>
          <w:b/>
          <w:i/>
          <w:sz w:val="18"/>
          <w:szCs w:val="18"/>
          <w:lang w:bidi="lo-LA"/>
        </w:rPr>
        <w:t>Prosimy o udzielenie odpowiedzi na wszystkie pytania.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5276"/>
        <w:gridCol w:w="33"/>
        <w:gridCol w:w="657"/>
        <w:gridCol w:w="635"/>
        <w:gridCol w:w="2509"/>
      </w:tblGrid>
      <w:tr w:rsidR="00CB59D5" w:rsidRPr="0095195B" w:rsidTr="00D1614F">
        <w:trPr>
          <w:trHeight w:val="144"/>
          <w:tblHeader/>
        </w:trPr>
        <w:tc>
          <w:tcPr>
            <w:tcW w:w="269" w:type="pct"/>
            <w:tcBorders>
              <w:top w:val="single" w:sz="4" w:space="0" w:color="auto"/>
              <w:left w:val="single" w:sz="4" w:space="0" w:color="auto"/>
              <w:right w:val="single" w:sz="4" w:space="0" w:color="auto"/>
            </w:tcBorders>
            <w:vAlign w:val="center"/>
          </w:tcPr>
          <w:p w:rsidR="00CB59D5" w:rsidRPr="0095195B" w:rsidRDefault="00CB59D5" w:rsidP="00D1614F">
            <w:pPr>
              <w:pStyle w:val="Tekstpodstawowy2"/>
              <w:tabs>
                <w:tab w:val="left" w:pos="0"/>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Lp.</w:t>
            </w:r>
          </w:p>
        </w:tc>
        <w:tc>
          <w:tcPr>
            <w:tcW w:w="2740" w:type="pct"/>
            <w:tcBorders>
              <w:top w:val="single" w:sz="4" w:space="0" w:color="auto"/>
              <w:left w:val="single" w:sz="4" w:space="0" w:color="auto"/>
              <w:right w:val="single" w:sz="4" w:space="0" w:color="auto"/>
            </w:tcBorders>
            <w:vAlign w:val="center"/>
          </w:tcPr>
          <w:p w:rsidR="00CB59D5" w:rsidRPr="0095195B" w:rsidRDefault="00CB59D5" w:rsidP="00D1614F">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PYTANIE</w:t>
            </w:r>
          </w:p>
        </w:tc>
        <w:tc>
          <w:tcPr>
            <w:tcW w:w="688" w:type="pct"/>
            <w:gridSpan w:val="3"/>
            <w:tcBorders>
              <w:top w:val="single" w:sz="4" w:space="0" w:color="auto"/>
              <w:left w:val="single" w:sz="4" w:space="0" w:color="auto"/>
              <w:bottom w:val="single" w:sz="4" w:space="0" w:color="auto"/>
              <w:right w:val="single" w:sz="4" w:space="0" w:color="auto"/>
            </w:tcBorders>
            <w:vAlign w:val="center"/>
          </w:tcPr>
          <w:p w:rsidR="00CB59D5" w:rsidRPr="0095195B" w:rsidRDefault="00CB59D5" w:rsidP="00D1614F">
            <w:pPr>
              <w:pStyle w:val="Tekstpodstawowy2"/>
              <w:tabs>
                <w:tab w:val="left" w:pos="284"/>
              </w:tabs>
              <w:spacing w:after="0" w:line="240" w:lineRule="auto"/>
              <w:jc w:val="center"/>
              <w:rPr>
                <w:rFonts w:ascii="Franklin Gothic Book" w:hAnsi="Franklin Gothic Book" w:cs="Calibri"/>
                <w:sz w:val="18"/>
                <w:szCs w:val="18"/>
                <w:lang w:bidi="lo-LA"/>
              </w:rPr>
            </w:pPr>
            <w:r w:rsidRPr="0095195B">
              <w:rPr>
                <w:rFonts w:ascii="Franklin Gothic Book" w:hAnsi="Franklin Gothic Book" w:cs="Calibri"/>
                <w:b/>
                <w:bCs/>
                <w:sz w:val="18"/>
                <w:szCs w:val="18"/>
                <w:lang w:bidi="lo-LA"/>
              </w:rPr>
              <w:t>ODPOWIEDŹ</w:t>
            </w:r>
          </w:p>
        </w:tc>
        <w:tc>
          <w:tcPr>
            <w:tcW w:w="1303" w:type="pct"/>
            <w:tcBorders>
              <w:top w:val="single" w:sz="4" w:space="0" w:color="auto"/>
              <w:left w:val="single" w:sz="4" w:space="0" w:color="auto"/>
              <w:right w:val="single" w:sz="4" w:space="0" w:color="auto"/>
            </w:tcBorders>
            <w:vAlign w:val="center"/>
          </w:tcPr>
          <w:p w:rsidR="00CB59D5" w:rsidRPr="0095195B" w:rsidRDefault="00CB59D5" w:rsidP="00D1614F">
            <w:pPr>
              <w:pStyle w:val="Tekstpodstawowy2"/>
              <w:tabs>
                <w:tab w:val="left" w:pos="284"/>
              </w:tabs>
              <w:spacing w:after="0" w:line="240" w:lineRule="auto"/>
              <w:jc w:val="center"/>
              <w:rPr>
                <w:rFonts w:ascii="Franklin Gothic Book" w:hAnsi="Franklin Gothic Book" w:cs="Calibri"/>
                <w:b/>
                <w:bCs/>
                <w:sz w:val="18"/>
                <w:szCs w:val="18"/>
                <w:lang w:bidi="lo-LA"/>
              </w:rPr>
            </w:pPr>
            <w:r w:rsidRPr="0095195B">
              <w:rPr>
                <w:rFonts w:ascii="Franklin Gothic Book" w:hAnsi="Franklin Gothic Book" w:cs="Calibri"/>
                <w:b/>
                <w:bCs/>
                <w:sz w:val="18"/>
                <w:szCs w:val="18"/>
                <w:lang w:bidi="lo-LA"/>
              </w:rPr>
              <w:t>UWAGI</w:t>
            </w:r>
          </w:p>
        </w:tc>
      </w:tr>
      <w:tr w:rsidR="00CB59D5" w:rsidRPr="0095195B" w:rsidTr="00D1614F">
        <w:trPr>
          <w:trHeight w:val="274"/>
          <w:tblHeader/>
        </w:trPr>
        <w:tc>
          <w:tcPr>
            <w:tcW w:w="269" w:type="pct"/>
            <w:tcBorders>
              <w:left w:val="single" w:sz="4" w:space="0" w:color="auto"/>
              <w:bottom w:val="single" w:sz="4" w:space="0" w:color="auto"/>
              <w:right w:val="single" w:sz="4" w:space="0" w:color="auto"/>
            </w:tcBorders>
            <w:vAlign w:val="center"/>
          </w:tcPr>
          <w:p w:rsidR="00CB59D5" w:rsidRPr="0095195B" w:rsidRDefault="00CB59D5" w:rsidP="00D1614F">
            <w:pPr>
              <w:pStyle w:val="Tekstpodstawowy2"/>
              <w:tabs>
                <w:tab w:val="left" w:pos="0"/>
              </w:tabs>
              <w:spacing w:after="0" w:line="240" w:lineRule="auto"/>
              <w:jc w:val="center"/>
              <w:rPr>
                <w:rFonts w:ascii="Franklin Gothic Book" w:hAnsi="Franklin Gothic Book" w:cs="Calibri"/>
                <w:sz w:val="18"/>
                <w:szCs w:val="18"/>
                <w:lang w:bidi="lo-LA"/>
              </w:rPr>
            </w:pPr>
          </w:p>
        </w:tc>
        <w:tc>
          <w:tcPr>
            <w:tcW w:w="2740" w:type="pct"/>
            <w:tcBorders>
              <w:left w:val="single" w:sz="4" w:space="0" w:color="auto"/>
              <w:bottom w:val="single" w:sz="4" w:space="0" w:color="auto"/>
              <w:right w:val="single" w:sz="4" w:space="0" w:color="auto"/>
            </w:tcBorders>
            <w:vAlign w:val="center"/>
          </w:tcPr>
          <w:p w:rsidR="00CB59D5" w:rsidRPr="0095195B" w:rsidRDefault="00CB59D5" w:rsidP="00D1614F">
            <w:pPr>
              <w:pStyle w:val="Tekstpodstawowy2"/>
              <w:tabs>
                <w:tab w:val="left" w:pos="284"/>
              </w:tabs>
              <w:spacing w:after="0" w:line="240" w:lineRule="auto"/>
              <w:jc w:val="center"/>
              <w:rPr>
                <w:rFonts w:ascii="Franklin Gothic Book" w:hAnsi="Franklin Gothic Book" w:cs="Calibri"/>
                <w:sz w:val="18"/>
                <w:szCs w:val="18"/>
                <w:lang w:bidi="lo-LA"/>
              </w:rPr>
            </w:pPr>
          </w:p>
        </w:tc>
        <w:tc>
          <w:tcPr>
            <w:tcW w:w="358" w:type="pct"/>
            <w:gridSpan w:val="2"/>
            <w:tcBorders>
              <w:top w:val="single" w:sz="4" w:space="0" w:color="auto"/>
              <w:left w:val="single" w:sz="4" w:space="0" w:color="auto"/>
              <w:bottom w:val="single" w:sz="4" w:space="0" w:color="auto"/>
              <w:right w:val="single" w:sz="4" w:space="0" w:color="auto"/>
            </w:tcBorders>
            <w:vAlign w:val="center"/>
          </w:tcPr>
          <w:p w:rsidR="00CB59D5" w:rsidRPr="0095195B" w:rsidRDefault="00CB59D5" w:rsidP="00D1614F">
            <w:pPr>
              <w:pStyle w:val="Tekstpodstawowy2"/>
              <w:tabs>
                <w:tab w:val="left" w:pos="284"/>
              </w:tabs>
              <w:spacing w:after="0" w:line="240" w:lineRule="auto"/>
              <w:jc w:val="center"/>
              <w:rPr>
                <w:rFonts w:ascii="Franklin Gothic Book" w:hAnsi="Franklin Gothic Book" w:cs="Calibri"/>
                <w:b/>
                <w:sz w:val="18"/>
                <w:szCs w:val="18"/>
                <w:lang w:bidi="lo-LA"/>
              </w:rPr>
            </w:pPr>
            <w:r w:rsidRPr="0095195B">
              <w:rPr>
                <w:rFonts w:ascii="Franklin Gothic Book" w:hAnsi="Franklin Gothic Book" w:cs="Calibri"/>
                <w:b/>
                <w:bCs/>
                <w:sz w:val="18"/>
                <w:szCs w:val="18"/>
                <w:lang w:bidi="lo-LA"/>
              </w:rPr>
              <w:t>TAK</w:t>
            </w:r>
          </w:p>
        </w:tc>
        <w:tc>
          <w:tcPr>
            <w:tcW w:w="330" w:type="pct"/>
            <w:tcBorders>
              <w:top w:val="single" w:sz="4" w:space="0" w:color="auto"/>
              <w:left w:val="single" w:sz="4" w:space="0" w:color="auto"/>
              <w:bottom w:val="single" w:sz="4" w:space="0" w:color="auto"/>
              <w:right w:val="single" w:sz="4" w:space="0" w:color="auto"/>
            </w:tcBorders>
            <w:vAlign w:val="center"/>
          </w:tcPr>
          <w:p w:rsidR="00CB59D5" w:rsidRPr="0095195B" w:rsidRDefault="00CB59D5" w:rsidP="00D1614F">
            <w:pPr>
              <w:pStyle w:val="Tekstpodstawowy2"/>
              <w:tabs>
                <w:tab w:val="left" w:pos="284"/>
              </w:tabs>
              <w:spacing w:after="0" w:line="240" w:lineRule="auto"/>
              <w:jc w:val="center"/>
              <w:rPr>
                <w:rFonts w:ascii="Franklin Gothic Book" w:hAnsi="Franklin Gothic Book" w:cs="Calibri"/>
                <w:b/>
                <w:sz w:val="18"/>
                <w:szCs w:val="18"/>
                <w:lang w:bidi="lo-LA"/>
              </w:rPr>
            </w:pPr>
            <w:r w:rsidRPr="0095195B">
              <w:rPr>
                <w:rFonts w:ascii="Franklin Gothic Book" w:hAnsi="Franklin Gothic Book" w:cs="Calibri"/>
                <w:b/>
                <w:bCs/>
                <w:sz w:val="18"/>
                <w:szCs w:val="18"/>
                <w:lang w:bidi="lo-LA"/>
              </w:rPr>
              <w:t>NIE</w:t>
            </w:r>
          </w:p>
        </w:tc>
        <w:tc>
          <w:tcPr>
            <w:tcW w:w="1303" w:type="pct"/>
            <w:tcBorders>
              <w:left w:val="single" w:sz="4" w:space="0" w:color="auto"/>
              <w:bottom w:val="single" w:sz="4" w:space="0" w:color="auto"/>
              <w:right w:val="single" w:sz="4" w:space="0" w:color="auto"/>
            </w:tcBorders>
            <w:vAlign w:val="center"/>
          </w:tcPr>
          <w:p w:rsidR="00CB59D5" w:rsidRPr="0095195B" w:rsidRDefault="00CB59D5" w:rsidP="00D1614F">
            <w:pPr>
              <w:pStyle w:val="Tekstpodstawowy2"/>
              <w:tabs>
                <w:tab w:val="left" w:pos="284"/>
              </w:tabs>
              <w:spacing w:after="0" w:line="240" w:lineRule="auto"/>
              <w:jc w:val="center"/>
              <w:rPr>
                <w:rFonts w:ascii="Franklin Gothic Book" w:hAnsi="Franklin Gothic Book" w:cs="Calibri"/>
                <w:sz w:val="18"/>
                <w:szCs w:val="18"/>
                <w:lang w:bidi="lo-LA"/>
              </w:rPr>
            </w:pPr>
          </w:p>
        </w:tc>
      </w:tr>
      <w:tr w:rsidR="00CB59D5" w:rsidRPr="0095195B" w:rsidTr="00D1614F">
        <w:tc>
          <w:tcPr>
            <w:tcW w:w="269"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w:t>
            </w:r>
          </w:p>
        </w:tc>
        <w:tc>
          <w:tcPr>
            <w:tcW w:w="274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ma wdrożony system zarządzania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i/>
                <w:iCs/>
                <w:sz w:val="18"/>
                <w:szCs w:val="18"/>
                <w:lang w:bidi="lo-LA"/>
              </w:rPr>
              <w:t>(jeśli tak, proszę załączyć kopię certyfikatu)</w:t>
            </w:r>
          </w:p>
        </w:tc>
      </w:tr>
      <w:tr w:rsidR="00CB59D5" w:rsidRPr="0095195B" w:rsidTr="00D1614F">
        <w:tc>
          <w:tcPr>
            <w:tcW w:w="269"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2.</w:t>
            </w:r>
          </w:p>
        </w:tc>
        <w:tc>
          <w:tcPr>
            <w:tcW w:w="274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ma opracowane i wdrożone zasady szkoleń z zakresu bezpieczeństwem i higieną pracy?</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w:t>
            </w:r>
            <w:r w:rsidRPr="0095195B">
              <w:rPr>
                <w:rFonts w:ascii="Franklin Gothic Book" w:hAnsi="Franklin Gothic Book" w:cs="Calibri"/>
                <w:i/>
                <w:sz w:val="18"/>
                <w:szCs w:val="18"/>
                <w:lang w:bidi="lo-LA"/>
              </w:rPr>
              <w:t>podać czasookresy szkoleń dla grup pracowników)</w:t>
            </w:r>
          </w:p>
        </w:tc>
      </w:tr>
      <w:tr w:rsidR="00CB59D5" w:rsidRPr="0095195B" w:rsidTr="00D1614F">
        <w:tc>
          <w:tcPr>
            <w:tcW w:w="269"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3.</w:t>
            </w:r>
          </w:p>
        </w:tc>
        <w:tc>
          <w:tcPr>
            <w:tcW w:w="274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Default"/>
              <w:jc w:val="both"/>
              <w:rPr>
                <w:rFonts w:ascii="Franklin Gothic Book" w:hAnsi="Franklin Gothic Book" w:cs="Calibri"/>
                <w:color w:val="auto"/>
                <w:sz w:val="18"/>
                <w:szCs w:val="18"/>
                <w:lang w:val="pl-PL"/>
              </w:rPr>
            </w:pPr>
            <w:r w:rsidRPr="0095195B">
              <w:rPr>
                <w:rFonts w:ascii="Franklin Gothic Book" w:hAnsi="Franklin Gothic Book" w:cs="Calibri"/>
                <w:bCs/>
                <w:color w:val="auto"/>
                <w:sz w:val="18"/>
                <w:szCs w:val="18"/>
                <w:lang w:val="pl-PL"/>
              </w:rPr>
              <w:t xml:space="preserve">Czy </w:t>
            </w:r>
            <w:r w:rsidRPr="0095195B">
              <w:rPr>
                <w:rFonts w:ascii="Franklin Gothic Book" w:hAnsi="Franklin Gothic Book" w:cs="Calibri"/>
                <w:color w:val="auto"/>
                <w:sz w:val="18"/>
                <w:szCs w:val="18"/>
                <w:lang w:val="pl-PL" w:bidi="lo-LA"/>
              </w:rPr>
              <w:t xml:space="preserve">firma ma opracowane i wdrożone zasady </w:t>
            </w:r>
            <w:r w:rsidRPr="0095195B">
              <w:rPr>
                <w:rFonts w:ascii="Franklin Gothic Book" w:hAnsi="Franklin Gothic Book" w:cs="Calibri"/>
                <w:bCs/>
                <w:color w:val="auto"/>
                <w:sz w:val="18"/>
                <w:szCs w:val="18"/>
                <w:lang w:val="pl-PL"/>
              </w:rPr>
              <w:t xml:space="preserve">rejestrowania </w:t>
            </w:r>
            <w:r w:rsidRPr="0095195B">
              <w:rPr>
                <w:rFonts w:ascii="Franklin Gothic Book" w:hAnsi="Franklin Gothic Book" w:cs="Calibri"/>
                <w:bCs/>
                <w:color w:val="auto"/>
                <w:sz w:val="18"/>
                <w:szCs w:val="18"/>
                <w:lang w:val="pl-PL"/>
              </w:rPr>
              <w:br/>
              <w:t xml:space="preserve">i analizowania zdarzeń potencjalnie wypadkowych? </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p>
        </w:tc>
      </w:tr>
      <w:tr w:rsidR="00CB59D5" w:rsidRPr="0095195B" w:rsidTr="00D1614F">
        <w:tc>
          <w:tcPr>
            <w:tcW w:w="269"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4.</w:t>
            </w:r>
          </w:p>
        </w:tc>
        <w:tc>
          <w:tcPr>
            <w:tcW w:w="274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sz w:val="18"/>
                <w:szCs w:val="18"/>
              </w:rPr>
              <w:t>Czy firma ma opracowane i wdrożone zasady postępowania w razie zaistnienia wypadku lub nagłego zachorowania przy pracy?</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p>
        </w:tc>
      </w:tr>
      <w:tr w:rsidR="00CB59D5" w:rsidRPr="0095195B" w:rsidTr="00D1614F">
        <w:tc>
          <w:tcPr>
            <w:tcW w:w="269"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5.</w:t>
            </w:r>
          </w:p>
        </w:tc>
        <w:tc>
          <w:tcPr>
            <w:tcW w:w="274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sz w:val="18"/>
                <w:szCs w:val="18"/>
              </w:rPr>
              <w:t>Czy firma ma opracowane instrukcje lub inne dokumenty określające zasady bezpiecznego wykonywania  planowanych prac i/lub usług?</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i/>
                <w:iCs/>
                <w:sz w:val="18"/>
                <w:szCs w:val="18"/>
                <w:lang w:bidi="lo-LA"/>
              </w:rPr>
              <w:t>((</w:t>
            </w:r>
            <w:r w:rsidRPr="0095195B">
              <w:rPr>
                <w:rFonts w:ascii="Franklin Gothic Book" w:hAnsi="Franklin Gothic Book" w:cs="Calibri"/>
                <w:b/>
                <w:i/>
                <w:iCs/>
                <w:sz w:val="18"/>
                <w:szCs w:val="18"/>
                <w:lang w:bidi="lo-LA"/>
              </w:rPr>
              <w:t>jeśli tak,</w:t>
            </w:r>
            <w:r w:rsidRPr="0095195B">
              <w:rPr>
                <w:rFonts w:ascii="Franklin Gothic Book" w:hAnsi="Franklin Gothic Book" w:cs="Calibri"/>
                <w:i/>
                <w:iCs/>
                <w:sz w:val="18"/>
                <w:szCs w:val="18"/>
                <w:lang w:bidi="lo-LA"/>
              </w:rPr>
              <w:t xml:space="preserve"> proszę na odwrocie załączyć wykaz dokumentów) </w:t>
            </w:r>
          </w:p>
        </w:tc>
      </w:tr>
      <w:tr w:rsidR="00CB59D5" w:rsidRPr="0095195B" w:rsidTr="00D1614F">
        <w:tc>
          <w:tcPr>
            <w:tcW w:w="269"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6.</w:t>
            </w:r>
          </w:p>
        </w:tc>
        <w:tc>
          <w:tcPr>
            <w:tcW w:w="274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ma opracowane i wdrożone zasady kontroli wewnętrznej stanu bezpieczeństwa i higieny pracy w tym kontroli podwykonawców?</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i/>
                <w:iCs/>
                <w:sz w:val="18"/>
                <w:szCs w:val="18"/>
                <w:lang w:bidi="lo-LA"/>
              </w:rPr>
              <w:t>(jeśli tak, proszę wymienić kto taką kontrolę wykonuje i jaki dokument to reguluje)</w:t>
            </w:r>
          </w:p>
        </w:tc>
      </w:tr>
      <w:tr w:rsidR="00CB59D5" w:rsidRPr="0095195B" w:rsidTr="00D1614F">
        <w:tc>
          <w:tcPr>
            <w:tcW w:w="269"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7.</w:t>
            </w:r>
          </w:p>
        </w:tc>
        <w:tc>
          <w:tcPr>
            <w:tcW w:w="274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ma opracowane i wdrożone zasady doboru i oceny podwykonawców pod względem spełnienia wymagań bezpieczeństwa i higieny pracy?</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i/>
                <w:iCs/>
                <w:sz w:val="18"/>
                <w:szCs w:val="18"/>
                <w:lang w:bidi="lo-LA"/>
              </w:rPr>
              <w:t>(jeśli tak, proszę wymienić kto taką ocenę wykonuje i jaki dokument to reguluje)</w:t>
            </w:r>
          </w:p>
        </w:tc>
      </w:tr>
      <w:tr w:rsidR="00CB59D5" w:rsidRPr="0095195B" w:rsidTr="00D1614F">
        <w:trPr>
          <w:trHeight w:val="388"/>
        </w:trPr>
        <w:tc>
          <w:tcPr>
            <w:tcW w:w="269"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8.</w:t>
            </w:r>
          </w:p>
        </w:tc>
        <w:tc>
          <w:tcPr>
            <w:tcW w:w="274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firma przeprowadziła ocenę ryzyka zawodowego związanego z realizowanym zakresem prac ?</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r w:rsidRPr="0095195B">
              <w:rPr>
                <w:rFonts w:ascii="Franklin Gothic Book" w:hAnsi="Franklin Gothic Book" w:cs="Calibri"/>
                <w:i/>
                <w:sz w:val="18"/>
                <w:szCs w:val="18"/>
                <w:lang w:bidi="lo-LA"/>
              </w:rPr>
              <w:t>(podać metodę, załączyć informację o ryzyku)</w:t>
            </w:r>
          </w:p>
        </w:tc>
      </w:tr>
      <w:tr w:rsidR="00CB59D5" w:rsidRPr="0095195B" w:rsidTr="00D1614F">
        <w:tc>
          <w:tcPr>
            <w:tcW w:w="269" w:type="pct"/>
            <w:tcBorders>
              <w:top w:val="single" w:sz="4" w:space="0" w:color="auto"/>
              <w:left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9.</w:t>
            </w:r>
          </w:p>
        </w:tc>
        <w:tc>
          <w:tcPr>
            <w:tcW w:w="4731" w:type="pct"/>
            <w:gridSpan w:val="5"/>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r w:rsidRPr="0095195B">
              <w:rPr>
                <w:rFonts w:ascii="Franklin Gothic Book" w:hAnsi="Franklin Gothic Book" w:cs="Calibri"/>
                <w:sz w:val="18"/>
                <w:szCs w:val="18"/>
                <w:lang w:bidi="lo-LA"/>
              </w:rPr>
              <w:t>Czy w firmie?</w:t>
            </w:r>
          </w:p>
        </w:tc>
      </w:tr>
      <w:tr w:rsidR="00CB59D5" w:rsidRPr="0095195B" w:rsidTr="00D1614F">
        <w:tc>
          <w:tcPr>
            <w:tcW w:w="269" w:type="pct"/>
            <w:vMerge w:val="restart"/>
            <w:tcBorders>
              <w:left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rsidR="00CB59D5" w:rsidRPr="0095195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utworzono służbę bhp?  </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p>
        </w:tc>
      </w:tr>
      <w:tr w:rsidR="00CB59D5" w:rsidRPr="0095195B" w:rsidTr="00D1614F">
        <w:tc>
          <w:tcPr>
            <w:tcW w:w="269" w:type="pct"/>
            <w:vMerge/>
            <w:tcBorders>
              <w:left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rsidR="00CB59D5" w:rsidRPr="0095195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powierzono wykonywanie zdań służby bhp specjalistom z poza zakładu?</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r w:rsidRPr="0095195B">
              <w:rPr>
                <w:rFonts w:ascii="Franklin Gothic Book" w:hAnsi="Franklin Gothic Book" w:cs="Calibri"/>
                <w:i/>
                <w:sz w:val="18"/>
                <w:szCs w:val="18"/>
                <w:lang w:bidi="lo-LA"/>
              </w:rPr>
              <w:t xml:space="preserve">(osoby prawne; osoby fizyczne </w:t>
            </w:r>
          </w:p>
        </w:tc>
      </w:tr>
      <w:tr w:rsidR="00CB59D5" w:rsidRPr="0095195B" w:rsidTr="00D1614F">
        <w:tc>
          <w:tcPr>
            <w:tcW w:w="269" w:type="pct"/>
            <w:vMerge/>
            <w:tcBorders>
              <w:left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rsidR="00CB59D5" w:rsidRPr="0095195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powierzono wykonywanie zdań służby bhp pracownikom zatrudnionym przy innej pracy?</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p>
        </w:tc>
      </w:tr>
      <w:tr w:rsidR="00CB59D5" w:rsidRPr="0095195B" w:rsidTr="00D1614F">
        <w:tc>
          <w:tcPr>
            <w:tcW w:w="269" w:type="pct"/>
            <w:vMerge/>
            <w:tcBorders>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740" w:type="pct"/>
            <w:tcBorders>
              <w:top w:val="single" w:sz="4" w:space="0" w:color="auto"/>
              <w:left w:val="single" w:sz="4" w:space="0" w:color="auto"/>
              <w:bottom w:val="single" w:sz="4" w:space="0" w:color="auto"/>
              <w:right w:val="single" w:sz="4" w:space="0" w:color="auto"/>
            </w:tcBorders>
          </w:tcPr>
          <w:p w:rsidR="00CB59D5" w:rsidRPr="0095195B" w:rsidRDefault="00CB59D5" w:rsidP="008855B0">
            <w:pPr>
              <w:pStyle w:val="Tekstpodstawowy2"/>
              <w:numPr>
                <w:ilvl w:val="0"/>
                <w:numId w:val="6"/>
              </w:numPr>
              <w:tabs>
                <w:tab w:val="left" w:pos="460"/>
              </w:tabs>
              <w:spacing w:after="0" w:line="240" w:lineRule="auto"/>
              <w:ind w:left="46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pracodawca sam wykonuje zadania służby bhp?</w:t>
            </w:r>
          </w:p>
        </w:tc>
        <w:tc>
          <w:tcPr>
            <w:tcW w:w="358"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p>
        </w:tc>
      </w:tr>
      <w:tr w:rsidR="00CB59D5" w:rsidRPr="0095195B" w:rsidTr="00D1614F">
        <w:tc>
          <w:tcPr>
            <w:tcW w:w="269"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10.</w:t>
            </w:r>
          </w:p>
        </w:tc>
        <w:tc>
          <w:tcPr>
            <w:tcW w:w="2757"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Czy w firmie opracowano i wdrożono zasady przydziału odzieży i obuwia roboczego oraz środków ochrony indywidualnej dla pracowników? </w:t>
            </w:r>
          </w:p>
        </w:tc>
        <w:tc>
          <w:tcPr>
            <w:tcW w:w="341"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r>
      <w:tr w:rsidR="00CB59D5" w:rsidRPr="0095195B" w:rsidTr="00D1614F">
        <w:tc>
          <w:tcPr>
            <w:tcW w:w="269"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11.</w:t>
            </w:r>
          </w:p>
        </w:tc>
        <w:tc>
          <w:tcPr>
            <w:tcW w:w="2757"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w firmie opracowano i wdrożono zasady oceny i kontroli użytkowanych przez pracowników środków ochrony indywidualnej i sprzętu ochronnego?</w:t>
            </w:r>
          </w:p>
        </w:tc>
        <w:tc>
          <w:tcPr>
            <w:tcW w:w="341"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r>
    </w:tbl>
    <w:p w:rsidR="00CB59D5" w:rsidRPr="0095195B" w:rsidRDefault="00CB59D5" w:rsidP="00CB59D5">
      <w:pPr>
        <w:rPr>
          <w:rFonts w:ascii="Franklin Gothic Book" w:hAnsi="Franklin Gothic Book"/>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4681"/>
        <w:gridCol w:w="595"/>
        <w:gridCol w:w="33"/>
        <w:gridCol w:w="62"/>
        <w:gridCol w:w="595"/>
        <w:gridCol w:w="635"/>
        <w:gridCol w:w="2509"/>
      </w:tblGrid>
      <w:tr w:rsidR="00CB59D5" w:rsidRPr="0095195B" w:rsidTr="00D1614F">
        <w:tc>
          <w:tcPr>
            <w:tcW w:w="269"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12.</w:t>
            </w:r>
          </w:p>
        </w:tc>
        <w:tc>
          <w:tcPr>
            <w:tcW w:w="2757" w:type="pct"/>
            <w:gridSpan w:val="3"/>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w firmie opracowano i wdrożono zasady ewidencji, wydawania i badania narzędzi zmechanizowanych (z napędem elektrycznym lub pneumatycznym)?</w:t>
            </w:r>
          </w:p>
        </w:tc>
        <w:tc>
          <w:tcPr>
            <w:tcW w:w="341"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r>
      <w:tr w:rsidR="00CB59D5" w:rsidRPr="0095195B" w:rsidTr="00D1614F">
        <w:tc>
          <w:tcPr>
            <w:tcW w:w="269"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13.</w:t>
            </w:r>
          </w:p>
        </w:tc>
        <w:tc>
          <w:tcPr>
            <w:tcW w:w="2757" w:type="pct"/>
            <w:gridSpan w:val="3"/>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do realizacji umowy firma będzie zatrudniała podwykonawców?</w:t>
            </w:r>
            <w:r w:rsidRPr="0095195B">
              <w:rPr>
                <w:rFonts w:ascii="Franklin Gothic Book" w:hAnsi="Franklin Gothic Book" w:cs="Calibri"/>
                <w:b/>
                <w:sz w:val="18"/>
                <w:szCs w:val="18"/>
                <w:lang w:bidi="lo-LA"/>
              </w:rPr>
              <w:t>*</w:t>
            </w:r>
          </w:p>
        </w:tc>
        <w:tc>
          <w:tcPr>
            <w:tcW w:w="341"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r w:rsidRPr="0095195B">
              <w:rPr>
                <w:rFonts w:ascii="Franklin Gothic Book" w:hAnsi="Franklin Gothic Book" w:cs="Calibri"/>
                <w:i/>
                <w:sz w:val="18"/>
                <w:szCs w:val="18"/>
                <w:lang w:bidi="lo-LA"/>
              </w:rPr>
              <w:t>(jeżeli tak, podać nazwę firmy, zakres prac)</w:t>
            </w:r>
          </w:p>
        </w:tc>
      </w:tr>
      <w:tr w:rsidR="00CB59D5" w:rsidRPr="0095195B" w:rsidTr="00D1614F">
        <w:tc>
          <w:tcPr>
            <w:tcW w:w="269"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14.</w:t>
            </w:r>
          </w:p>
        </w:tc>
        <w:tc>
          <w:tcPr>
            <w:tcW w:w="2757" w:type="pct"/>
            <w:gridSpan w:val="3"/>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Czy do realizacji umowy firma będzie obcokrajowców?</w:t>
            </w:r>
          </w:p>
        </w:tc>
        <w:tc>
          <w:tcPr>
            <w:tcW w:w="341"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r w:rsidRPr="0095195B">
              <w:rPr>
                <w:rFonts w:ascii="Franklin Gothic Book" w:hAnsi="Franklin Gothic Book" w:cs="Calibri"/>
                <w:b/>
                <w:i/>
                <w:iCs/>
                <w:sz w:val="18"/>
                <w:szCs w:val="18"/>
                <w:lang w:bidi="lo-LA"/>
              </w:rPr>
              <w:t>jeśli tak,</w:t>
            </w:r>
            <w:r w:rsidRPr="0095195B">
              <w:rPr>
                <w:rFonts w:ascii="Franklin Gothic Book" w:hAnsi="Franklin Gothic Book" w:cs="Calibri"/>
                <w:i/>
                <w:iCs/>
                <w:sz w:val="18"/>
                <w:szCs w:val="18"/>
                <w:lang w:bidi="lo-LA"/>
              </w:rPr>
              <w:t xml:space="preserve"> proszę podać nazwę kraju oraz załączyć wykaz dokumentów zezwalających na pracę)</w:t>
            </w:r>
          </w:p>
        </w:tc>
      </w:tr>
      <w:tr w:rsidR="00CB59D5" w:rsidRPr="0095195B" w:rsidTr="00D1614F">
        <w:tc>
          <w:tcPr>
            <w:tcW w:w="269"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15.</w:t>
            </w:r>
          </w:p>
        </w:tc>
        <w:tc>
          <w:tcPr>
            <w:tcW w:w="4731" w:type="pct"/>
            <w:gridSpan w:val="7"/>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r w:rsidRPr="0095195B">
              <w:rPr>
                <w:rFonts w:ascii="Franklin Gothic Book" w:hAnsi="Franklin Gothic Book" w:cs="Calibri"/>
                <w:sz w:val="18"/>
                <w:szCs w:val="18"/>
                <w:lang w:bidi="lo-LA"/>
              </w:rPr>
              <w:t>Planowana liczba osób skierowanych przez Wykonawcę do realizacji planowanych do wykonywania prac i/lub usług?</w:t>
            </w:r>
          </w:p>
        </w:tc>
      </w:tr>
      <w:tr w:rsidR="00CB59D5" w:rsidRPr="0095195B" w:rsidTr="00D1614F">
        <w:tc>
          <w:tcPr>
            <w:tcW w:w="269" w:type="pct"/>
            <w:vMerge w:val="restart"/>
            <w:tcBorders>
              <w:top w:val="single" w:sz="4" w:space="0" w:color="auto"/>
              <w:left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CB59D5" w:rsidRPr="0095195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zatrudnienie własne</w:t>
            </w:r>
          </w:p>
        </w:tc>
        <w:tc>
          <w:tcPr>
            <w:tcW w:w="358" w:type="pct"/>
            <w:gridSpan w:val="3"/>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single" w:sz="4" w:space="0" w:color="auto"/>
              <w:left w:val="single" w:sz="4" w:space="0" w:color="auto"/>
              <w:bottom w:val="nil"/>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p>
        </w:tc>
      </w:tr>
      <w:tr w:rsidR="00CB59D5" w:rsidRPr="0095195B" w:rsidTr="00D1614F">
        <w:tc>
          <w:tcPr>
            <w:tcW w:w="269" w:type="pct"/>
            <w:vMerge/>
            <w:tcBorders>
              <w:left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CB59D5" w:rsidRPr="0095195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podwykonawcy</w:t>
            </w:r>
          </w:p>
        </w:tc>
        <w:tc>
          <w:tcPr>
            <w:tcW w:w="358" w:type="pct"/>
            <w:gridSpan w:val="3"/>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p>
        </w:tc>
      </w:tr>
      <w:tr w:rsidR="00CB59D5" w:rsidRPr="0095195B" w:rsidTr="00D1614F">
        <w:tc>
          <w:tcPr>
            <w:tcW w:w="269" w:type="pct"/>
            <w:vMerge/>
            <w:tcBorders>
              <w:left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2431" w:type="pct"/>
            <w:tcBorders>
              <w:top w:val="single" w:sz="4" w:space="0" w:color="auto"/>
              <w:left w:val="single" w:sz="4" w:space="0" w:color="auto"/>
              <w:bottom w:val="single" w:sz="4" w:space="0" w:color="auto"/>
              <w:right w:val="single" w:sz="4" w:space="0" w:color="auto"/>
            </w:tcBorders>
          </w:tcPr>
          <w:p w:rsidR="00CB59D5" w:rsidRPr="0095195B" w:rsidRDefault="00CB59D5" w:rsidP="008855B0">
            <w:pPr>
              <w:pStyle w:val="Tekstpodstawowy2"/>
              <w:numPr>
                <w:ilvl w:val="0"/>
                <w:numId w:val="7"/>
              </w:numPr>
              <w:tabs>
                <w:tab w:val="left" w:pos="284"/>
              </w:tabs>
              <w:spacing w:after="0" w:line="240" w:lineRule="auto"/>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obcokrajowcy </w:t>
            </w:r>
          </w:p>
        </w:tc>
        <w:tc>
          <w:tcPr>
            <w:tcW w:w="358" w:type="pct"/>
            <w:gridSpan w:val="3"/>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942" w:type="pct"/>
            <w:gridSpan w:val="3"/>
            <w:tcBorders>
              <w:top w:val="nil"/>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i/>
                <w:sz w:val="18"/>
                <w:szCs w:val="18"/>
                <w:lang w:bidi="lo-LA"/>
              </w:rPr>
            </w:pPr>
          </w:p>
        </w:tc>
      </w:tr>
      <w:tr w:rsidR="00CB59D5" w:rsidRPr="0095195B" w:rsidTr="00D1614F">
        <w:tc>
          <w:tcPr>
            <w:tcW w:w="269" w:type="pct"/>
            <w:tcBorders>
              <w:left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16.</w:t>
            </w:r>
          </w:p>
        </w:tc>
        <w:tc>
          <w:tcPr>
            <w:tcW w:w="4731" w:type="pct"/>
            <w:gridSpan w:val="7"/>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r w:rsidRPr="0095195B">
              <w:rPr>
                <w:rFonts w:ascii="Franklin Gothic Book" w:hAnsi="Franklin Gothic Book" w:cs="Calibri"/>
                <w:sz w:val="18"/>
                <w:szCs w:val="18"/>
                <w:lang w:bidi="lo-LA"/>
              </w:rPr>
              <w:t xml:space="preserve">Planowany sposób zabezpieczenia pomieszczeń </w:t>
            </w:r>
            <w:proofErr w:type="spellStart"/>
            <w:r w:rsidRPr="0095195B">
              <w:rPr>
                <w:rFonts w:ascii="Franklin Gothic Book" w:hAnsi="Franklin Gothic Book" w:cs="Calibri"/>
                <w:sz w:val="18"/>
                <w:szCs w:val="18"/>
                <w:lang w:bidi="lo-LA"/>
              </w:rPr>
              <w:t>higieniczno</w:t>
            </w:r>
            <w:proofErr w:type="spellEnd"/>
            <w:r w:rsidRPr="0095195B">
              <w:rPr>
                <w:rFonts w:ascii="Franklin Gothic Book" w:hAnsi="Franklin Gothic Book" w:cs="Calibri"/>
                <w:sz w:val="18"/>
                <w:szCs w:val="18"/>
                <w:lang w:bidi="lo-LA"/>
              </w:rPr>
              <w:t xml:space="preserve"> – sanitarnych, (szatnie, umywalnie, ustępy, jadalnie, pomieszczenia do odpoczynku) dla osób skierowanych przez firmę – Wykonawcę do realizacji planowanych do wykonywania prac i/lub usług?</w:t>
            </w:r>
          </w:p>
        </w:tc>
      </w:tr>
      <w:tr w:rsidR="00CB59D5" w:rsidRPr="0095195B" w:rsidTr="00D1614F">
        <w:tc>
          <w:tcPr>
            <w:tcW w:w="269"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17.</w:t>
            </w:r>
          </w:p>
        </w:tc>
        <w:tc>
          <w:tcPr>
            <w:tcW w:w="2740"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autoSpaceDE w:val="0"/>
              <w:autoSpaceDN w:val="0"/>
              <w:adjustRightInd w:val="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Czy firma oszacowała wszelkie koszty </w:t>
            </w:r>
            <w:r w:rsidRPr="0095195B">
              <w:rPr>
                <w:rFonts w:ascii="Franklin Gothic Book" w:eastAsia="SkanskaSansPro-Regular" w:hAnsi="Franklin Gothic Book" w:cs="Calibri"/>
                <w:sz w:val="18"/>
                <w:szCs w:val="18"/>
                <w:lang w:eastAsia="en-US"/>
              </w:rPr>
              <w:t>związane ze spełnieniem wymagań w zakresie bezpieczeństwa i higieny pracy</w:t>
            </w:r>
            <w:r w:rsidRPr="0095195B">
              <w:rPr>
                <w:rFonts w:ascii="Franklin Gothic Book" w:hAnsi="Franklin Gothic Book" w:cs="Calibri"/>
                <w:sz w:val="18"/>
                <w:szCs w:val="18"/>
                <w:lang w:bidi="lo-LA"/>
              </w:rPr>
              <w:t xml:space="preserve"> podczas realizacji prac będących przedmiotem umowy ? </w:t>
            </w:r>
          </w:p>
        </w:tc>
        <w:tc>
          <w:tcPr>
            <w:tcW w:w="358" w:type="pct"/>
            <w:gridSpan w:val="3"/>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p>
        </w:tc>
      </w:tr>
      <w:tr w:rsidR="00CB59D5" w:rsidRPr="0095195B" w:rsidTr="00D1614F">
        <w:tc>
          <w:tcPr>
            <w:tcW w:w="269"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r w:rsidRPr="0095195B">
              <w:rPr>
                <w:rFonts w:ascii="Franklin Gothic Book" w:hAnsi="Franklin Gothic Book" w:cs="Calibri"/>
                <w:sz w:val="18"/>
                <w:szCs w:val="18"/>
                <w:lang w:bidi="lo-LA"/>
              </w:rPr>
              <w:t>18.</w:t>
            </w:r>
          </w:p>
        </w:tc>
        <w:tc>
          <w:tcPr>
            <w:tcW w:w="2740" w:type="pct"/>
            <w:gridSpan w:val="2"/>
            <w:tcBorders>
              <w:top w:val="single" w:sz="4" w:space="0" w:color="auto"/>
              <w:left w:val="single" w:sz="4" w:space="0" w:color="auto"/>
              <w:bottom w:val="single" w:sz="4" w:space="0" w:color="auto"/>
              <w:right w:val="single" w:sz="4" w:space="0" w:color="auto"/>
            </w:tcBorders>
          </w:tcPr>
          <w:p w:rsidR="00CB59D5" w:rsidRPr="0095195B" w:rsidRDefault="00CB59D5" w:rsidP="00D1614F">
            <w:pPr>
              <w:autoSpaceDE w:val="0"/>
              <w:autoSpaceDN w:val="0"/>
              <w:adjustRightInd w:val="0"/>
              <w:jc w:val="both"/>
              <w:rPr>
                <w:rFonts w:ascii="Franklin Gothic Book" w:hAnsi="Franklin Gothic Book" w:cs="Calibri"/>
                <w:sz w:val="18"/>
                <w:szCs w:val="18"/>
                <w:lang w:bidi="lo-LA"/>
              </w:rPr>
            </w:pPr>
            <w:r w:rsidRPr="0095195B">
              <w:rPr>
                <w:rFonts w:ascii="Franklin Gothic Book" w:hAnsi="Franklin Gothic Book" w:cs="Calibri"/>
                <w:sz w:val="18"/>
                <w:szCs w:val="18"/>
                <w:lang w:bidi="lo-LA"/>
              </w:rPr>
              <w:t xml:space="preserve">Czy koszty o których mowa w pkt. 9. znajdują odzwierciedlenie </w:t>
            </w:r>
            <w:r w:rsidRPr="0095195B">
              <w:rPr>
                <w:rFonts w:ascii="Franklin Gothic Book" w:eastAsia="SkanskaSansPro-Regular" w:hAnsi="Franklin Gothic Book" w:cs="Calibri"/>
                <w:sz w:val="18"/>
                <w:szCs w:val="18"/>
                <w:lang w:eastAsia="en-US"/>
              </w:rPr>
              <w:t>w składanej cenie ofertowej?</w:t>
            </w:r>
          </w:p>
        </w:tc>
        <w:tc>
          <w:tcPr>
            <w:tcW w:w="358" w:type="pct"/>
            <w:gridSpan w:val="3"/>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330"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rPr>
                <w:rFonts w:ascii="Franklin Gothic Book" w:hAnsi="Franklin Gothic Book" w:cs="Calibri"/>
                <w:sz w:val="18"/>
                <w:szCs w:val="18"/>
                <w:lang w:bidi="lo-LA"/>
              </w:rPr>
            </w:pPr>
          </w:p>
        </w:tc>
        <w:tc>
          <w:tcPr>
            <w:tcW w:w="1303" w:type="pct"/>
            <w:tcBorders>
              <w:top w:val="single" w:sz="4" w:space="0" w:color="auto"/>
              <w:left w:val="single" w:sz="4" w:space="0" w:color="auto"/>
              <w:bottom w:val="single" w:sz="4" w:space="0" w:color="auto"/>
              <w:right w:val="single" w:sz="4" w:space="0" w:color="auto"/>
            </w:tcBorders>
          </w:tcPr>
          <w:p w:rsidR="00CB59D5" w:rsidRPr="0095195B" w:rsidRDefault="00CB59D5" w:rsidP="00D1614F">
            <w:pPr>
              <w:pStyle w:val="Tekstpodstawowy2"/>
              <w:tabs>
                <w:tab w:val="left" w:pos="284"/>
              </w:tabs>
              <w:spacing w:after="0" w:line="240" w:lineRule="auto"/>
              <w:jc w:val="both"/>
              <w:rPr>
                <w:rFonts w:ascii="Franklin Gothic Book" w:hAnsi="Franklin Gothic Book" w:cs="Calibri"/>
                <w:i/>
                <w:sz w:val="18"/>
                <w:szCs w:val="18"/>
                <w:lang w:bidi="lo-LA"/>
              </w:rPr>
            </w:pPr>
          </w:p>
        </w:tc>
      </w:tr>
    </w:tbl>
    <w:p w:rsidR="00CB59D5" w:rsidRPr="0095195B" w:rsidRDefault="00CB59D5" w:rsidP="00CB59D5">
      <w:pPr>
        <w:rPr>
          <w:rFonts w:ascii="Franklin Gothic Book" w:hAnsi="Franklin Gothic Book" w:cs="Arial"/>
          <w:sz w:val="18"/>
          <w:szCs w:val="18"/>
        </w:rPr>
      </w:pPr>
    </w:p>
    <w:p w:rsidR="00CB59D5" w:rsidRPr="0095195B" w:rsidRDefault="00CB59D5" w:rsidP="00CB59D5">
      <w:pPr>
        <w:rPr>
          <w:rFonts w:ascii="Franklin Gothic Book" w:hAnsi="Franklin Gothic Book" w:cs="Arial"/>
          <w:i/>
          <w:sz w:val="18"/>
          <w:szCs w:val="18"/>
        </w:rPr>
      </w:pPr>
      <w:r w:rsidRPr="0095195B">
        <w:rPr>
          <w:rFonts w:ascii="Franklin Gothic Book" w:hAnsi="Franklin Gothic Book" w:cs="Arial"/>
          <w:sz w:val="18"/>
          <w:szCs w:val="18"/>
        </w:rPr>
        <w:t>*</w:t>
      </w:r>
      <w:r w:rsidRPr="0095195B">
        <w:rPr>
          <w:rFonts w:ascii="Franklin Gothic Book" w:hAnsi="Franklin Gothic Book" w:cs="Arial"/>
          <w:i/>
          <w:sz w:val="18"/>
          <w:szCs w:val="18"/>
        </w:rPr>
        <w:t xml:space="preserve">W przypadku odpowiedzi </w:t>
      </w:r>
      <w:r w:rsidRPr="0095195B">
        <w:rPr>
          <w:rFonts w:ascii="Franklin Gothic Book" w:hAnsi="Franklin Gothic Book" w:cs="Arial"/>
          <w:b/>
          <w:i/>
          <w:sz w:val="18"/>
          <w:szCs w:val="18"/>
        </w:rPr>
        <w:t>TAK</w:t>
      </w:r>
      <w:r w:rsidRPr="0095195B">
        <w:rPr>
          <w:rFonts w:ascii="Franklin Gothic Book" w:hAnsi="Franklin Gothic Book" w:cs="Arial"/>
          <w:i/>
          <w:sz w:val="18"/>
          <w:szCs w:val="18"/>
        </w:rPr>
        <w:t xml:space="preserve"> Wykonawca zobowiązany jest uzyskać i dołączyć kwestionariusze od podwykonawców</w:t>
      </w:r>
    </w:p>
    <w:p w:rsidR="00CB59D5" w:rsidRPr="0095195B" w:rsidRDefault="00CB59D5" w:rsidP="00CB59D5">
      <w:pPr>
        <w:rPr>
          <w:rFonts w:ascii="Franklin Gothic Book" w:hAnsi="Franklin Gothic Book" w:cs="Arial"/>
          <w:i/>
          <w:sz w:val="18"/>
          <w:szCs w:val="18"/>
        </w:rPr>
      </w:pPr>
    </w:p>
    <w:tbl>
      <w:tblP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60"/>
        <w:gridCol w:w="353"/>
        <w:gridCol w:w="443"/>
        <w:gridCol w:w="385"/>
        <w:gridCol w:w="412"/>
        <w:gridCol w:w="412"/>
        <w:gridCol w:w="378"/>
        <w:gridCol w:w="445"/>
        <w:gridCol w:w="349"/>
      </w:tblGrid>
      <w:tr w:rsidR="00CB59D5" w:rsidRPr="0095195B" w:rsidTr="00D1614F">
        <w:trPr>
          <w:trHeight w:val="501"/>
        </w:trPr>
        <w:tc>
          <w:tcPr>
            <w:tcW w:w="3351" w:type="pct"/>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b/>
                <w:sz w:val="18"/>
                <w:szCs w:val="18"/>
                <w:lang w:bidi="lo-LA"/>
              </w:rPr>
            </w:pPr>
            <w:r w:rsidRPr="0095195B">
              <w:rPr>
                <w:rFonts w:ascii="Franklin Gothic Book" w:hAnsi="Franklin Gothic Book" w:cs="Arial"/>
                <w:b/>
                <w:sz w:val="18"/>
                <w:szCs w:val="18"/>
                <w:lang w:bidi="lo-LA"/>
              </w:rPr>
              <w:lastRenderedPageBreak/>
              <w:t xml:space="preserve">Dane dotyczące wypadków przy pracy ( </w:t>
            </w:r>
            <w:r w:rsidRPr="0095195B">
              <w:rPr>
                <w:rFonts w:ascii="Franklin Gothic Book" w:hAnsi="Franklin Gothic Book" w:cs="Arial"/>
                <w:sz w:val="18"/>
                <w:szCs w:val="18"/>
                <w:lang w:bidi="lo-LA"/>
              </w:rPr>
              <w:t>za okres 3 lat poprzedzających złożenie oferty oraz za okres do dnia złożenia oferty w danym roku)*</w:t>
            </w:r>
          </w:p>
        </w:tc>
        <w:tc>
          <w:tcPr>
            <w:tcW w:w="413"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95195B">
              <w:rPr>
                <w:rFonts w:ascii="Franklin Gothic Book" w:hAnsi="Franklin Gothic Book" w:cs="Arial"/>
                <w:sz w:val="18"/>
                <w:szCs w:val="18"/>
                <w:lang w:bidi="lo-LA"/>
              </w:rPr>
              <w:t>20..</w:t>
            </w:r>
          </w:p>
        </w:tc>
        <w:tc>
          <w:tcPr>
            <w:tcW w:w="414"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95195B">
              <w:rPr>
                <w:rFonts w:ascii="Franklin Gothic Book" w:hAnsi="Franklin Gothic Book" w:cs="Arial"/>
                <w:sz w:val="18"/>
                <w:szCs w:val="18"/>
                <w:lang w:bidi="lo-LA"/>
              </w:rPr>
              <w:t>20..</w:t>
            </w:r>
          </w:p>
        </w:tc>
        <w:tc>
          <w:tcPr>
            <w:tcW w:w="410"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95195B">
              <w:rPr>
                <w:rFonts w:ascii="Franklin Gothic Book" w:hAnsi="Franklin Gothic Book" w:cs="Arial"/>
                <w:sz w:val="18"/>
                <w:szCs w:val="18"/>
                <w:lang w:bidi="lo-LA"/>
              </w:rPr>
              <w:t>20..</w:t>
            </w:r>
          </w:p>
        </w:tc>
        <w:tc>
          <w:tcPr>
            <w:tcW w:w="412"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center"/>
              <w:rPr>
                <w:rFonts w:ascii="Franklin Gothic Book" w:hAnsi="Franklin Gothic Book" w:cs="Arial"/>
                <w:sz w:val="18"/>
                <w:szCs w:val="18"/>
                <w:lang w:bidi="lo-LA"/>
              </w:rPr>
            </w:pPr>
            <w:r w:rsidRPr="0095195B">
              <w:rPr>
                <w:rFonts w:ascii="Franklin Gothic Book" w:hAnsi="Franklin Gothic Book" w:cs="Arial"/>
                <w:sz w:val="18"/>
                <w:szCs w:val="18"/>
                <w:lang w:bidi="lo-LA"/>
              </w:rPr>
              <w:t>20..***</w:t>
            </w:r>
          </w:p>
        </w:tc>
      </w:tr>
      <w:tr w:rsidR="00CB59D5" w:rsidRPr="0095195B" w:rsidTr="00D1614F">
        <w:tc>
          <w:tcPr>
            <w:tcW w:w="3351" w:type="pct"/>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wypadków przy pracy pracowników*</w:t>
            </w:r>
          </w:p>
        </w:tc>
        <w:tc>
          <w:tcPr>
            <w:tcW w:w="413"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rsidTr="00D1614F">
        <w:tc>
          <w:tcPr>
            <w:tcW w:w="3351" w:type="pct"/>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dni absencji wskutek wypadku *</w:t>
            </w:r>
          </w:p>
        </w:tc>
        <w:tc>
          <w:tcPr>
            <w:tcW w:w="413"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rsidTr="00D1614F">
        <w:tc>
          <w:tcPr>
            <w:tcW w:w="3351" w:type="pct"/>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Wskaźnik częstości wypadków </w:t>
            </w:r>
            <w:r w:rsidRPr="0095195B">
              <w:rPr>
                <w:rFonts w:ascii="Franklin Gothic Book" w:hAnsi="Franklin Gothic Book" w:cs="Arial"/>
                <w:b/>
                <w:sz w:val="18"/>
                <w:szCs w:val="18"/>
                <w:lang w:bidi="lo-LA"/>
              </w:rPr>
              <w:t>(FR)*</w:t>
            </w:r>
          </w:p>
        </w:tc>
        <w:tc>
          <w:tcPr>
            <w:tcW w:w="413"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rsidTr="00D1614F">
        <w:tc>
          <w:tcPr>
            <w:tcW w:w="3351" w:type="pct"/>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 xml:space="preserve">Wskaźnik ciężkości wypadków </w:t>
            </w:r>
            <w:r w:rsidRPr="0095195B">
              <w:rPr>
                <w:rFonts w:ascii="Franklin Gothic Book" w:hAnsi="Franklin Gothic Book" w:cs="Arial"/>
                <w:b/>
                <w:sz w:val="18"/>
                <w:szCs w:val="18"/>
                <w:lang w:bidi="lo-LA"/>
              </w:rPr>
              <w:t>(SR)*</w:t>
            </w:r>
          </w:p>
        </w:tc>
        <w:tc>
          <w:tcPr>
            <w:tcW w:w="413"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rsidTr="00D1614F">
        <w:trPr>
          <w:trHeight w:val="533"/>
        </w:trPr>
        <w:tc>
          <w:tcPr>
            <w:tcW w:w="3351" w:type="pct"/>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wypadków przy pracy osób zatrudnionych na innej podstawie niż umowa o pracę*</w:t>
            </w:r>
          </w:p>
        </w:tc>
        <w:tc>
          <w:tcPr>
            <w:tcW w:w="413"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rsidTr="00D1614F">
        <w:trPr>
          <w:trHeight w:val="295"/>
        </w:trPr>
        <w:tc>
          <w:tcPr>
            <w:tcW w:w="3351" w:type="pct"/>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wypadków przy pracy podwykonawców*</w:t>
            </w:r>
          </w:p>
        </w:tc>
        <w:tc>
          <w:tcPr>
            <w:tcW w:w="413"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4"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0"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412" w:type="pct"/>
            <w:gridSpan w:val="2"/>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r w:rsidR="00CB59D5" w:rsidRPr="0095195B" w:rsidTr="00D1614F">
        <w:trPr>
          <w:trHeight w:val="245"/>
        </w:trPr>
        <w:tc>
          <w:tcPr>
            <w:tcW w:w="3351" w:type="pct"/>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r w:rsidRPr="0095195B">
              <w:rPr>
                <w:rFonts w:ascii="Franklin Gothic Book" w:hAnsi="Franklin Gothic Book" w:cs="Arial"/>
                <w:sz w:val="18"/>
                <w:szCs w:val="18"/>
                <w:lang w:bidi="lo-LA"/>
              </w:rPr>
              <w:t>Liczba wypadków śmiertelnych (w firmie) u (podwykonawców)*</w:t>
            </w:r>
          </w:p>
        </w:tc>
        <w:tc>
          <w:tcPr>
            <w:tcW w:w="183" w:type="pct"/>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29" w:type="pct"/>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00" w:type="pct"/>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14" w:type="pct"/>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14" w:type="pct"/>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196" w:type="pct"/>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231" w:type="pct"/>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c>
          <w:tcPr>
            <w:tcW w:w="181" w:type="pct"/>
          </w:tcPr>
          <w:p w:rsidR="00CB59D5" w:rsidRPr="0095195B" w:rsidRDefault="00CB59D5" w:rsidP="00D1614F">
            <w:pPr>
              <w:pStyle w:val="Tekstpodstawowy2"/>
              <w:tabs>
                <w:tab w:val="left" w:pos="284"/>
                <w:tab w:val="left" w:pos="567"/>
              </w:tabs>
              <w:autoSpaceDE w:val="0"/>
              <w:autoSpaceDN w:val="0"/>
              <w:adjustRightInd w:val="0"/>
              <w:spacing w:after="0" w:line="240" w:lineRule="auto"/>
              <w:jc w:val="both"/>
              <w:rPr>
                <w:rFonts w:ascii="Franklin Gothic Book" w:hAnsi="Franklin Gothic Book" w:cs="Arial"/>
                <w:sz w:val="18"/>
                <w:szCs w:val="18"/>
                <w:lang w:bidi="lo-LA"/>
              </w:rPr>
            </w:pPr>
          </w:p>
        </w:tc>
      </w:tr>
    </w:tbl>
    <w:p w:rsidR="00CB59D5" w:rsidRPr="00D65251" w:rsidRDefault="00CB59D5" w:rsidP="00CB59D5">
      <w:pPr>
        <w:jc w:val="both"/>
        <w:rPr>
          <w:rFonts w:ascii="Franklin Gothic Book" w:hAnsi="Franklin Gothic Book" w:cs="Arial"/>
          <w:b/>
          <w:i/>
          <w:szCs w:val="20"/>
        </w:rPr>
      </w:pPr>
      <w:r w:rsidRPr="00DA4604">
        <w:rPr>
          <w:rFonts w:ascii="Calibri" w:hAnsi="Calibri" w:cs="Arial"/>
          <w:i/>
          <w:szCs w:val="20"/>
        </w:rPr>
        <w:t>*</w:t>
      </w:r>
      <w:r>
        <w:rPr>
          <w:rFonts w:ascii="Calibri" w:hAnsi="Calibri" w:cs="Arial"/>
          <w:i/>
          <w:szCs w:val="20"/>
        </w:rPr>
        <w:t xml:space="preserve"> </w:t>
      </w:r>
      <w:r w:rsidRPr="00D65251">
        <w:rPr>
          <w:rFonts w:ascii="Franklin Gothic Book" w:hAnsi="Franklin Gothic Book" w:cs="Arial"/>
          <w:i/>
          <w:szCs w:val="20"/>
        </w:rPr>
        <w:t xml:space="preserve">Dotyczy </w:t>
      </w:r>
      <w:r w:rsidRPr="00D65251">
        <w:rPr>
          <w:rFonts w:ascii="Franklin Gothic Book" w:hAnsi="Franklin Gothic Book" w:cs="Arial"/>
          <w:b/>
          <w:i/>
          <w:szCs w:val="20"/>
        </w:rPr>
        <w:t>Z-7 Kwestionariusz bezpieczeństwa i higieny pracy dla Wykonawców</w:t>
      </w:r>
    </w:p>
    <w:p w:rsidR="00CB59D5" w:rsidRPr="00D65251" w:rsidRDefault="00CB59D5" w:rsidP="00CB59D5">
      <w:pPr>
        <w:pStyle w:val="Tekstpodstawowy2"/>
        <w:tabs>
          <w:tab w:val="left" w:pos="284"/>
          <w:tab w:val="left" w:pos="567"/>
        </w:tabs>
        <w:spacing w:after="0" w:line="240" w:lineRule="auto"/>
        <w:jc w:val="both"/>
        <w:rPr>
          <w:rFonts w:ascii="Franklin Gothic Book" w:hAnsi="Franklin Gothic Book" w:cs="Arial"/>
          <w:i/>
          <w:sz w:val="20"/>
          <w:szCs w:val="20"/>
          <w:lang w:bidi="lo-LA"/>
        </w:rPr>
      </w:pPr>
      <w:r w:rsidRPr="00D65251">
        <w:rPr>
          <w:rFonts w:ascii="Franklin Gothic Book" w:hAnsi="Franklin Gothic Book" w:cs="Arial"/>
          <w:sz w:val="20"/>
          <w:szCs w:val="20"/>
          <w:lang w:bidi="lo-LA"/>
        </w:rPr>
        <w:t xml:space="preserve">*** </w:t>
      </w:r>
      <w:r w:rsidRPr="00D65251">
        <w:rPr>
          <w:rFonts w:ascii="Franklin Gothic Book" w:hAnsi="Franklin Gothic Book" w:cs="Arial"/>
          <w:i/>
          <w:sz w:val="20"/>
          <w:szCs w:val="20"/>
          <w:lang w:bidi="lo-LA"/>
        </w:rPr>
        <w:t>Za okres do dnia złożenia kwestionariusza</w:t>
      </w:r>
    </w:p>
    <w:p w:rsidR="00CB59D5" w:rsidRPr="00D65251" w:rsidRDefault="00CB59D5" w:rsidP="00CB59D5">
      <w:pPr>
        <w:pStyle w:val="Tekstpodstawowy2"/>
        <w:tabs>
          <w:tab w:val="left" w:pos="284"/>
          <w:tab w:val="left" w:pos="567"/>
        </w:tabs>
        <w:spacing w:after="0" w:line="240" w:lineRule="auto"/>
        <w:jc w:val="both"/>
        <w:rPr>
          <w:rFonts w:ascii="Franklin Gothic Book" w:hAnsi="Franklin Gothic Book" w:cs="Arial"/>
          <w:sz w:val="20"/>
          <w:szCs w:val="20"/>
        </w:rPr>
      </w:pPr>
      <w:r w:rsidRPr="00D65251">
        <w:rPr>
          <w:rFonts w:ascii="Franklin Gothic Book" w:hAnsi="Franklin Gothic Book" w:cs="Arial"/>
          <w:sz w:val="20"/>
          <w:szCs w:val="20"/>
        </w:rPr>
        <w:t xml:space="preserve">Wyrażam zgodę na przeprowadzenie audytu sprawdzającego przez upoważnionych pracowników Elektrowni </w:t>
      </w:r>
      <w:r w:rsidRPr="00D65251">
        <w:rPr>
          <w:rFonts w:ascii="Franklin Gothic Book" w:hAnsi="Franklin Gothic Book" w:cs="Arial"/>
          <w:sz w:val="20"/>
          <w:szCs w:val="20"/>
        </w:rPr>
        <w:br/>
        <w:t>w celu potwierdzenia danych, o których mowa w kwestionariuszu.*</w:t>
      </w:r>
    </w:p>
    <w:p w:rsidR="00CB59D5" w:rsidRDefault="00CB59D5" w:rsidP="00CB59D5">
      <w:pPr>
        <w:spacing w:before="120"/>
        <w:ind w:left="3540" w:firstLine="708"/>
        <w:contextualSpacing/>
        <w:jc w:val="both"/>
        <w:rPr>
          <w:rFonts w:ascii="Calibri" w:hAnsi="Calibri" w:cs="Calibri"/>
          <w:color w:val="000000"/>
          <w:szCs w:val="20"/>
        </w:rPr>
      </w:pPr>
      <w:r w:rsidRPr="000C79A2">
        <w:rPr>
          <w:rFonts w:ascii="Calibri" w:hAnsi="Calibri" w:cs="Calibri"/>
          <w:color w:val="000000"/>
          <w:szCs w:val="20"/>
        </w:rPr>
        <w:t xml:space="preserve">Za zgodność danych zawartych w </w:t>
      </w:r>
      <w:r>
        <w:rPr>
          <w:rFonts w:ascii="Calibri" w:hAnsi="Calibri" w:cs="Calibri"/>
          <w:color w:val="000000"/>
          <w:szCs w:val="20"/>
        </w:rPr>
        <w:t>Karcie/Kwestionariuszu</w:t>
      </w:r>
    </w:p>
    <w:p w:rsidR="00CB59D5" w:rsidRPr="000C79A2" w:rsidRDefault="00CB59D5" w:rsidP="00CB59D5">
      <w:pPr>
        <w:spacing w:before="120"/>
        <w:ind w:left="3540" w:firstLine="708"/>
        <w:contextualSpacing/>
        <w:jc w:val="both"/>
        <w:rPr>
          <w:rFonts w:ascii="Calibri" w:hAnsi="Calibri" w:cs="Calibri"/>
          <w:color w:val="000000"/>
          <w:szCs w:val="20"/>
        </w:rPr>
      </w:pPr>
    </w:p>
    <w:p w:rsidR="00CB59D5" w:rsidRPr="00C70E2A" w:rsidRDefault="00CB59D5" w:rsidP="00CB59D5">
      <w:pPr>
        <w:ind w:left="3540" w:firstLine="708"/>
        <w:contextualSpacing/>
        <w:jc w:val="both"/>
        <w:rPr>
          <w:rFonts w:ascii="Calibri" w:hAnsi="Calibri" w:cs="Calibri"/>
          <w:color w:val="000000"/>
          <w:sz w:val="22"/>
          <w:szCs w:val="22"/>
        </w:rPr>
      </w:pPr>
      <w:r>
        <w:rPr>
          <w:rFonts w:ascii="Calibri" w:hAnsi="Calibri" w:cs="Calibri"/>
          <w:color w:val="000000"/>
          <w:sz w:val="22"/>
          <w:szCs w:val="22"/>
        </w:rPr>
        <w:t xml:space="preserve">        </w:t>
      </w:r>
      <w:r w:rsidRPr="00C70E2A">
        <w:rPr>
          <w:rFonts w:ascii="Calibri" w:hAnsi="Calibri" w:cs="Calibri"/>
          <w:color w:val="000000"/>
          <w:sz w:val="22"/>
          <w:szCs w:val="22"/>
        </w:rPr>
        <w:t>……………………………………………………………………</w:t>
      </w:r>
    </w:p>
    <w:p w:rsidR="00CB59D5" w:rsidRDefault="00CB59D5" w:rsidP="00CB59D5">
      <w:pPr>
        <w:spacing w:line="360" w:lineRule="auto"/>
        <w:ind w:left="3540" w:firstLine="708"/>
        <w:contextualSpacing/>
        <w:rPr>
          <w:rFonts w:ascii="Calibri" w:hAnsi="Calibri" w:cs="Calibri"/>
          <w:color w:val="000000"/>
          <w:sz w:val="18"/>
          <w:szCs w:val="18"/>
        </w:rPr>
      </w:pPr>
      <w:r>
        <w:rPr>
          <w:rFonts w:ascii="Calibri" w:hAnsi="Calibri" w:cs="Calibri"/>
          <w:color w:val="000000"/>
          <w:sz w:val="18"/>
          <w:szCs w:val="18"/>
        </w:rPr>
        <w:t xml:space="preserve"> </w:t>
      </w:r>
      <w:r w:rsidRPr="00C70E2A">
        <w:rPr>
          <w:rFonts w:ascii="Calibri" w:hAnsi="Calibri" w:cs="Calibri"/>
          <w:color w:val="000000"/>
          <w:sz w:val="18"/>
          <w:szCs w:val="18"/>
        </w:rPr>
        <w:t>Data, podpis Pracodawcy lub osoby przez niego upoważnione</w:t>
      </w:r>
      <w:r>
        <w:rPr>
          <w:rFonts w:ascii="Calibri" w:hAnsi="Calibri" w:cs="Calibri"/>
          <w:color w:val="000000"/>
          <w:sz w:val="18"/>
          <w:szCs w:val="18"/>
        </w:rPr>
        <w:t>j</w:t>
      </w:r>
    </w:p>
    <w:p w:rsidR="00CB59D5" w:rsidRDefault="00CB59D5" w:rsidP="00CB59D5">
      <w:pPr>
        <w:ind w:left="3540" w:firstLine="708"/>
        <w:contextualSpacing/>
        <w:rPr>
          <w:rFonts w:ascii="Calibri" w:hAnsi="Calibri" w:cs="Calibri"/>
          <w:color w:val="000000"/>
          <w:sz w:val="18"/>
          <w:szCs w:val="18"/>
        </w:rPr>
      </w:pPr>
    </w:p>
    <w:p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FR : </w:t>
      </w:r>
      <w:r w:rsidRPr="00D65251">
        <w:rPr>
          <w:rFonts w:ascii="Franklin Gothic Book" w:eastAsia="Calibri" w:hAnsi="Franklin Gothic Book" w:cs="Arial"/>
          <w:i/>
          <w:iCs/>
          <w:sz w:val="18"/>
          <w:szCs w:val="20"/>
          <w:lang w:eastAsia="en-US"/>
        </w:rPr>
        <w:t>Liczba wypadków przy pracy(w tym śmiertelnych) x 1 000 000 /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przepracowanych godzin ryzyka;</w:t>
      </w:r>
    </w:p>
    <w:p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SR : </w:t>
      </w:r>
      <w:r w:rsidRPr="00D65251">
        <w:rPr>
          <w:rFonts w:ascii="Franklin Gothic Book" w:eastAsia="Calibri" w:hAnsi="Franklin Gothic Book" w:cs="Arial"/>
          <w:i/>
          <w:iCs/>
          <w:sz w:val="18"/>
          <w:szCs w:val="20"/>
          <w:lang w:eastAsia="en-US"/>
        </w:rPr>
        <w:t>Liczba dni absencji chorobowej spowodowanej wypadkami x 1000 /ogóln</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liczb</w:t>
      </w:r>
      <w:r w:rsidRPr="00D65251">
        <w:rPr>
          <w:rFonts w:ascii="Franklin Gothic Book" w:eastAsia="Calibri" w:hAnsi="Franklin Gothic Book" w:cs="Arial"/>
          <w:sz w:val="18"/>
          <w:szCs w:val="20"/>
          <w:lang w:eastAsia="en-US"/>
        </w:rPr>
        <w:t xml:space="preserve">ą </w:t>
      </w:r>
      <w:r w:rsidRPr="00D65251">
        <w:rPr>
          <w:rFonts w:ascii="Franklin Gothic Book" w:eastAsia="Calibri" w:hAnsi="Franklin Gothic Book" w:cs="Arial"/>
          <w:i/>
          <w:iCs/>
          <w:sz w:val="18"/>
          <w:szCs w:val="20"/>
          <w:lang w:eastAsia="en-US"/>
        </w:rPr>
        <w:t>przepracowanych godzin ryzyka;</w:t>
      </w:r>
    </w:p>
    <w:p w:rsidR="00CB59D5" w:rsidRPr="00D65251" w:rsidRDefault="00CB59D5" w:rsidP="00CB59D5">
      <w:pPr>
        <w:autoSpaceDE w:val="0"/>
        <w:autoSpaceDN w:val="0"/>
        <w:adjustRightInd w:val="0"/>
        <w:jc w:val="both"/>
        <w:rPr>
          <w:rFonts w:ascii="Franklin Gothic Book" w:eastAsia="Calibri" w:hAnsi="Franklin Gothic Book" w:cs="Arial"/>
          <w:i/>
          <w:iCs/>
          <w:sz w:val="18"/>
          <w:szCs w:val="20"/>
          <w:lang w:eastAsia="en-US"/>
        </w:rPr>
      </w:pPr>
      <w:r w:rsidRPr="00D65251">
        <w:rPr>
          <w:rFonts w:ascii="Franklin Gothic Book" w:eastAsia="Calibri" w:hAnsi="Franklin Gothic Book" w:cs="Arial"/>
          <w:b/>
          <w:bCs/>
          <w:sz w:val="18"/>
          <w:szCs w:val="20"/>
          <w:lang w:eastAsia="en-US"/>
        </w:rPr>
        <w:t xml:space="preserve">Liczba godzin ryzyka: </w:t>
      </w:r>
      <w:r w:rsidRPr="00D65251">
        <w:rPr>
          <w:rFonts w:ascii="Franklin Gothic Book" w:eastAsia="Calibri" w:hAnsi="Franklin Gothic Book" w:cs="Arial"/>
          <w:i/>
          <w:iCs/>
          <w:sz w:val="18"/>
          <w:szCs w:val="20"/>
          <w:lang w:eastAsia="en-US"/>
        </w:rPr>
        <w:t>Liczba godzin, w tym godzin nadliczbowych przepracowanych przez pracowników zatrudnionych na podstawie umowy o prac</w:t>
      </w:r>
      <w:r w:rsidRPr="00D65251">
        <w:rPr>
          <w:rFonts w:ascii="Franklin Gothic Book" w:eastAsia="Calibri" w:hAnsi="Franklin Gothic Book" w:cs="Arial"/>
          <w:sz w:val="18"/>
          <w:szCs w:val="20"/>
          <w:lang w:eastAsia="en-US"/>
        </w:rPr>
        <w:t xml:space="preserve">ę </w:t>
      </w:r>
      <w:r w:rsidRPr="00D65251">
        <w:rPr>
          <w:rFonts w:ascii="Franklin Gothic Book" w:eastAsia="Calibri" w:hAnsi="Franklin Gothic Book" w:cs="Arial"/>
          <w:i/>
          <w:iCs/>
          <w:sz w:val="18"/>
          <w:szCs w:val="20"/>
          <w:lang w:eastAsia="en-US"/>
        </w:rPr>
        <w:t>na czas 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 i nieokre</w:t>
      </w:r>
      <w:r w:rsidRPr="00D65251">
        <w:rPr>
          <w:rFonts w:ascii="Franklin Gothic Book" w:eastAsia="Calibri" w:hAnsi="Franklin Gothic Book" w:cs="Arial"/>
          <w:sz w:val="18"/>
          <w:szCs w:val="20"/>
          <w:lang w:eastAsia="en-US"/>
        </w:rPr>
        <w:t>ś</w:t>
      </w:r>
      <w:r w:rsidRPr="00D65251">
        <w:rPr>
          <w:rFonts w:ascii="Franklin Gothic Book" w:eastAsia="Calibri" w:hAnsi="Franklin Gothic Book" w:cs="Arial"/>
          <w:i/>
          <w:iCs/>
          <w:sz w:val="18"/>
          <w:szCs w:val="20"/>
          <w:lang w:eastAsia="en-US"/>
        </w:rPr>
        <w:t>lony;</w:t>
      </w:r>
    </w:p>
    <w:p w:rsidR="00CB59D5" w:rsidRDefault="00CB59D5" w:rsidP="00CB59D5">
      <w:pPr>
        <w:rPr>
          <w:rFonts w:ascii="Calibri" w:hAnsi="Calibri" w:cs="Arial"/>
          <w:i/>
          <w:szCs w:val="20"/>
        </w:rPr>
      </w:pPr>
    </w:p>
    <w:p w:rsidR="00CB59D5" w:rsidRDefault="00CB59D5" w:rsidP="00CB59D5">
      <w:pPr>
        <w:rPr>
          <w:rFonts w:ascii="Calibri" w:hAnsi="Calibri" w:cs="Arial"/>
          <w:i/>
          <w:szCs w:val="20"/>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09E1" w:rsidRDefault="00CB09E1"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CB59D5" w:rsidRDefault="00CB59D5" w:rsidP="00CB59D5">
      <w:pPr>
        <w:pStyle w:val="Akapitzlist"/>
        <w:spacing w:after="0" w:line="300" w:lineRule="atLeast"/>
        <w:ind w:left="0"/>
        <w:rPr>
          <w:rFonts w:asciiTheme="minorHAnsi" w:hAnsiTheme="minorHAnsi" w:cs="Arial"/>
          <w:b/>
        </w:rPr>
      </w:pPr>
    </w:p>
    <w:p w:rsidR="00476D1C" w:rsidRDefault="00476D1C" w:rsidP="00CB59D5">
      <w:pPr>
        <w:pStyle w:val="Akapitzlist"/>
        <w:spacing w:after="0" w:line="300" w:lineRule="atLeast"/>
        <w:ind w:left="0"/>
        <w:rPr>
          <w:rFonts w:asciiTheme="minorHAnsi" w:hAnsiTheme="minorHAnsi" w:cs="Arial"/>
          <w:b/>
        </w:rPr>
      </w:pPr>
    </w:p>
    <w:p w:rsidR="00476D1C" w:rsidRDefault="00476D1C" w:rsidP="00CB59D5">
      <w:pPr>
        <w:pStyle w:val="Akapitzlist"/>
        <w:spacing w:after="0" w:line="300" w:lineRule="atLeast"/>
        <w:ind w:left="0"/>
        <w:rPr>
          <w:rFonts w:asciiTheme="minorHAnsi" w:hAnsiTheme="minorHAnsi" w:cs="Arial"/>
          <w:b/>
        </w:rPr>
      </w:pPr>
    </w:p>
    <w:p w:rsidR="00476D1C" w:rsidRDefault="00476D1C" w:rsidP="00CB59D5">
      <w:pPr>
        <w:pStyle w:val="Akapitzlist"/>
        <w:spacing w:after="0" w:line="300" w:lineRule="atLeast"/>
        <w:ind w:left="0"/>
        <w:rPr>
          <w:rFonts w:asciiTheme="minorHAnsi" w:hAnsiTheme="minorHAnsi" w:cs="Arial"/>
          <w:b/>
        </w:rPr>
      </w:pPr>
    </w:p>
    <w:p w:rsidR="00476D1C" w:rsidRDefault="00476D1C" w:rsidP="00CB59D5">
      <w:pPr>
        <w:pStyle w:val="Akapitzlist"/>
        <w:spacing w:after="0" w:line="300" w:lineRule="atLeast"/>
        <w:ind w:left="0"/>
        <w:rPr>
          <w:rFonts w:asciiTheme="minorHAnsi" w:hAnsiTheme="minorHAnsi" w:cs="Arial"/>
          <w:b/>
        </w:rPr>
      </w:pPr>
    </w:p>
    <w:p w:rsidR="00476D1C" w:rsidRDefault="00476D1C" w:rsidP="00CB59D5">
      <w:pPr>
        <w:pStyle w:val="Akapitzlist"/>
        <w:spacing w:after="0" w:line="300" w:lineRule="atLeast"/>
        <w:ind w:left="0"/>
        <w:rPr>
          <w:rFonts w:asciiTheme="minorHAnsi" w:hAnsiTheme="minorHAnsi" w:cs="Arial"/>
          <w:b/>
        </w:rPr>
      </w:pPr>
    </w:p>
    <w:p w:rsidR="00476D1C" w:rsidRDefault="00476D1C" w:rsidP="00CB59D5">
      <w:pPr>
        <w:pStyle w:val="Akapitzlist"/>
        <w:spacing w:after="0" w:line="300" w:lineRule="atLeast"/>
        <w:ind w:left="0"/>
        <w:rPr>
          <w:rFonts w:asciiTheme="minorHAnsi" w:hAnsiTheme="minorHAnsi" w:cs="Arial"/>
          <w:b/>
        </w:rPr>
      </w:pPr>
    </w:p>
    <w:p w:rsidR="00476D1C" w:rsidRDefault="00476D1C" w:rsidP="00CB59D5">
      <w:pPr>
        <w:pStyle w:val="Akapitzlist"/>
        <w:spacing w:after="0" w:line="300" w:lineRule="atLeast"/>
        <w:ind w:left="0"/>
        <w:rPr>
          <w:rFonts w:asciiTheme="minorHAnsi" w:hAnsiTheme="minorHAnsi" w:cs="Arial"/>
          <w:b/>
        </w:rPr>
      </w:pPr>
    </w:p>
    <w:p w:rsidR="00476D1C" w:rsidRDefault="00476D1C" w:rsidP="00CB59D5">
      <w:pPr>
        <w:pStyle w:val="Akapitzlist"/>
        <w:spacing w:after="0" w:line="300" w:lineRule="atLeast"/>
        <w:ind w:left="0"/>
        <w:rPr>
          <w:rFonts w:asciiTheme="minorHAnsi" w:hAnsiTheme="minorHAnsi" w:cs="Arial"/>
          <w:b/>
        </w:rPr>
      </w:pPr>
    </w:p>
    <w:p w:rsidR="00476D1C" w:rsidRDefault="00476D1C" w:rsidP="00CB59D5">
      <w:pPr>
        <w:pStyle w:val="Akapitzlist"/>
        <w:spacing w:after="0" w:line="300" w:lineRule="atLeast"/>
        <w:ind w:left="0"/>
        <w:rPr>
          <w:rFonts w:asciiTheme="minorHAnsi" w:hAnsiTheme="minorHAnsi" w:cs="Arial"/>
          <w:b/>
        </w:rPr>
      </w:pPr>
    </w:p>
    <w:p w:rsidR="00476D1C" w:rsidRDefault="00476D1C" w:rsidP="00CB59D5">
      <w:pPr>
        <w:pStyle w:val="Akapitzlist"/>
        <w:spacing w:after="0" w:line="300" w:lineRule="atLeast"/>
        <w:ind w:left="0"/>
        <w:rPr>
          <w:rFonts w:asciiTheme="minorHAnsi" w:hAnsiTheme="minorHAnsi" w:cs="Arial"/>
          <w:b/>
        </w:rPr>
      </w:pPr>
    </w:p>
    <w:p w:rsidR="00476D1C" w:rsidRDefault="00476D1C" w:rsidP="00CB59D5">
      <w:pPr>
        <w:pStyle w:val="Akapitzlist"/>
        <w:spacing w:after="0" w:line="300" w:lineRule="atLeast"/>
        <w:ind w:left="0"/>
        <w:rPr>
          <w:rFonts w:asciiTheme="minorHAnsi" w:hAnsiTheme="minorHAnsi" w:cs="Arial"/>
          <w:b/>
        </w:rPr>
      </w:pPr>
    </w:p>
    <w:p w:rsidR="00476D1C" w:rsidRDefault="00476D1C" w:rsidP="00CB59D5">
      <w:pPr>
        <w:pStyle w:val="Akapitzlist"/>
        <w:spacing w:after="0" w:line="300" w:lineRule="atLeast"/>
        <w:ind w:left="0"/>
        <w:rPr>
          <w:rFonts w:asciiTheme="minorHAnsi" w:hAnsiTheme="minorHAnsi" w:cs="Arial"/>
          <w:b/>
        </w:rPr>
      </w:pPr>
    </w:p>
    <w:p w:rsidR="00476D1C" w:rsidRDefault="00476D1C" w:rsidP="00CB59D5">
      <w:pPr>
        <w:pStyle w:val="Akapitzlist"/>
        <w:spacing w:after="0" w:line="300" w:lineRule="atLeast"/>
        <w:ind w:left="0"/>
        <w:rPr>
          <w:rFonts w:asciiTheme="minorHAnsi" w:hAnsiTheme="minorHAnsi" w:cs="Arial"/>
          <w:b/>
        </w:rPr>
      </w:pPr>
    </w:p>
    <w:p w:rsidR="00B56C0D" w:rsidRDefault="00B56C0D" w:rsidP="00074682">
      <w:pPr>
        <w:pStyle w:val="Akapitzlist"/>
        <w:spacing w:after="0" w:line="300" w:lineRule="atLeast"/>
        <w:ind w:left="0"/>
        <w:rPr>
          <w:rFonts w:asciiTheme="minorHAnsi" w:hAnsiTheme="minorHAnsi" w:cs="Arial"/>
          <w:b/>
        </w:rPr>
      </w:pPr>
    </w:p>
    <w:p w:rsidR="00A842EC" w:rsidRPr="00D730B1" w:rsidRDefault="00FB0F40" w:rsidP="00526E8A">
      <w:pPr>
        <w:pStyle w:val="Akapitzlist"/>
        <w:spacing w:after="0" w:line="300" w:lineRule="atLeast"/>
        <w:ind w:left="0"/>
        <w:jc w:val="right"/>
        <w:rPr>
          <w:rFonts w:ascii="Franklin Gothic Book" w:hAnsi="Franklin Gothic Book" w:cs="Arial"/>
          <w:b/>
          <w:sz w:val="20"/>
          <w:szCs w:val="20"/>
        </w:rPr>
      </w:pPr>
      <w:r w:rsidRPr="00D730B1">
        <w:rPr>
          <w:rFonts w:ascii="Franklin Gothic Book" w:hAnsi="Franklin Gothic Book" w:cs="Arial"/>
          <w:b/>
          <w:sz w:val="20"/>
          <w:szCs w:val="20"/>
        </w:rPr>
        <w:lastRenderedPageBreak/>
        <w:t xml:space="preserve">Załącznik nr </w:t>
      </w:r>
      <w:r w:rsidR="00E43683" w:rsidRPr="00D730B1">
        <w:rPr>
          <w:rFonts w:ascii="Franklin Gothic Book" w:hAnsi="Franklin Gothic Book" w:cs="Arial"/>
          <w:b/>
          <w:sz w:val="20"/>
          <w:szCs w:val="20"/>
        </w:rPr>
        <w:t>2</w:t>
      </w:r>
      <w:r w:rsidR="00DD4B55" w:rsidRPr="00D730B1">
        <w:rPr>
          <w:rFonts w:ascii="Franklin Gothic Book" w:hAnsi="Franklin Gothic Book" w:cs="Arial"/>
          <w:b/>
          <w:sz w:val="20"/>
          <w:szCs w:val="20"/>
        </w:rPr>
        <w:t xml:space="preserve"> </w:t>
      </w:r>
      <w:r w:rsidR="00ED6D8F" w:rsidRPr="00D730B1">
        <w:rPr>
          <w:rFonts w:ascii="Franklin Gothic Book" w:hAnsi="Franklin Gothic Book" w:cs="Arial"/>
          <w:b/>
          <w:sz w:val="20"/>
          <w:szCs w:val="20"/>
        </w:rPr>
        <w:t>do  ogłoszenia</w:t>
      </w:r>
    </w:p>
    <w:p w:rsidR="00FB0F40" w:rsidRPr="00D730B1" w:rsidRDefault="00FB0F40" w:rsidP="00FB0F40">
      <w:pPr>
        <w:pStyle w:val="Akapitzlist"/>
        <w:spacing w:after="0" w:line="300" w:lineRule="atLeast"/>
        <w:ind w:left="0"/>
        <w:jc w:val="center"/>
        <w:rPr>
          <w:rFonts w:ascii="Franklin Gothic Book" w:hAnsi="Franklin Gothic Book" w:cs="Arial"/>
          <w:b/>
          <w:sz w:val="20"/>
          <w:szCs w:val="20"/>
        </w:rPr>
      </w:pPr>
      <w:r w:rsidRPr="00D730B1">
        <w:rPr>
          <w:rFonts w:ascii="Franklin Gothic Book" w:hAnsi="Franklin Gothic Book" w:cs="Arial"/>
          <w:b/>
          <w:sz w:val="20"/>
          <w:szCs w:val="20"/>
        </w:rPr>
        <w:t>FORMULARZ OFERTY</w:t>
      </w:r>
    </w:p>
    <w:p w:rsidR="00BD6A5B" w:rsidRPr="00D730B1" w:rsidRDefault="00BD6A5B"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Dane dotyczące oferenta:</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Nazwa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Siedziba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telefonu/faksu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nr NIP.....................................................................................................................</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adres e-mail: …………………………………………………………………………</w:t>
      </w:r>
    </w:p>
    <w:p w:rsidR="00BD6A5B" w:rsidRPr="00D730B1" w:rsidRDefault="00BD6A5B" w:rsidP="00DD7C52">
      <w:pPr>
        <w:widowControl w:val="0"/>
        <w:numPr>
          <w:ilvl w:val="1"/>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
          <w:szCs w:val="20"/>
        </w:rPr>
        <w:t>osoba do kontaktu .................................... nr tel. .............................. e-mail. ...............................</w:t>
      </w:r>
    </w:p>
    <w:p w:rsidR="00FB0F40" w:rsidRPr="00D730B1" w:rsidRDefault="00FB0F40" w:rsidP="00BD6A5B">
      <w:pPr>
        <w:pStyle w:val="Akapitzlist"/>
        <w:spacing w:after="0" w:line="300" w:lineRule="atLeast"/>
        <w:ind w:left="0"/>
        <w:jc w:val="center"/>
        <w:rPr>
          <w:rFonts w:ascii="Franklin Gothic Book" w:hAnsi="Franklin Gothic Book" w:cs="Arial"/>
          <w:sz w:val="20"/>
          <w:szCs w:val="20"/>
        </w:rPr>
      </w:pPr>
    </w:p>
    <w:p w:rsidR="00B56C0D" w:rsidRPr="00D730B1" w:rsidRDefault="00FB0F40" w:rsidP="00B56C0D">
      <w:pPr>
        <w:rPr>
          <w:rFonts w:ascii="Franklin Gothic Book" w:eastAsia="Tahoma,Bold" w:hAnsi="Franklin Gothic Book" w:cs="Tahoma,Bold"/>
          <w:b/>
          <w:bCs/>
          <w:szCs w:val="20"/>
        </w:rPr>
      </w:pPr>
      <w:r w:rsidRPr="00D730B1">
        <w:rPr>
          <w:rFonts w:ascii="Franklin Gothic Book" w:eastAsia="Tahoma,Bold" w:hAnsi="Franklin Gothic Book" w:cs="Tahoma,Bold"/>
          <w:b/>
          <w:bCs/>
          <w:szCs w:val="20"/>
        </w:rPr>
        <w:t>NINIEJSZYM SKŁADAMY</w:t>
      </w:r>
      <w:r w:rsidR="00B56C0D" w:rsidRPr="00D730B1">
        <w:rPr>
          <w:rFonts w:ascii="Franklin Gothic Book" w:eastAsia="Tahoma,Bold" w:hAnsi="Franklin Gothic Book" w:cs="Tahoma,Bold"/>
          <w:b/>
          <w:bCs/>
          <w:szCs w:val="20"/>
        </w:rPr>
        <w:t xml:space="preserve"> OFERTĘ na ………………………………………………………………………………………………………….</w:t>
      </w:r>
    </w:p>
    <w:p w:rsidR="00B56C0D" w:rsidRPr="00D730B1" w:rsidRDefault="00B56C0D" w:rsidP="00B56C0D">
      <w:pPr>
        <w:rPr>
          <w:rFonts w:ascii="Franklin Gothic Book" w:eastAsia="Tahoma,Bold" w:hAnsi="Franklin Gothic Book" w:cs="Tahoma,Bold"/>
          <w:b/>
          <w:bCs/>
          <w:szCs w:val="20"/>
        </w:rPr>
      </w:pPr>
    </w:p>
    <w:p w:rsidR="00FB0F40" w:rsidRPr="00D730B1" w:rsidRDefault="00B56C0D" w:rsidP="00B56C0D">
      <w:pPr>
        <w:rPr>
          <w:rFonts w:ascii="Franklin Gothic Book" w:hAnsi="Franklin Gothic Book" w:cs="Arial"/>
          <w:b/>
          <w:bCs/>
          <w:szCs w:val="20"/>
        </w:rPr>
      </w:pPr>
      <w:r w:rsidRPr="00D730B1">
        <w:rPr>
          <w:rFonts w:ascii="Franklin Gothic Book" w:eastAsia="Tahoma,Bold" w:hAnsi="Franklin Gothic Book" w:cs="Tahoma,Bold"/>
          <w:b/>
          <w:bCs/>
          <w:szCs w:val="20"/>
        </w:rPr>
        <w:t>.……………………………………………………………...…………………………………………………………………………………………………</w:t>
      </w:r>
    </w:p>
    <w:p w:rsidR="00BD6A5B" w:rsidRPr="00D730B1" w:rsidRDefault="00BD6A5B" w:rsidP="00BD6A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FB0F40"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OŚWIADCZAMY</w:t>
      </w:r>
      <w:r w:rsidRPr="00D730B1">
        <w:rPr>
          <w:rFonts w:ascii="Franklin Gothic Book" w:eastAsia="Tahoma,Bold" w:hAnsi="Franklin Gothic Book" w:cs="Tahoma"/>
          <w:szCs w:val="20"/>
        </w:rPr>
        <w:t xml:space="preserve">, że zapoznaliśmy się z </w:t>
      </w:r>
      <w:r w:rsidR="00BF5304" w:rsidRPr="00D730B1">
        <w:rPr>
          <w:rFonts w:ascii="Franklin Gothic Book" w:eastAsia="Tahoma,Bold" w:hAnsi="Franklin Gothic Book" w:cs="Tahoma"/>
          <w:szCs w:val="20"/>
        </w:rPr>
        <w:t xml:space="preserve">zapytaniem   ofertowym </w:t>
      </w:r>
      <w:r w:rsidRPr="00D730B1">
        <w:rPr>
          <w:rFonts w:ascii="Franklin Gothic Book" w:eastAsia="Tahoma,Bold" w:hAnsi="Franklin Gothic Book" w:cs="Tahoma"/>
          <w:szCs w:val="20"/>
        </w:rPr>
        <w:t xml:space="preserve"> oraz uznajemy się za związanych określonymi w nim postanowieniami i zasadami postępowania.</w:t>
      </w:r>
    </w:p>
    <w:p w:rsidR="0095195B" w:rsidRPr="00D730B1" w:rsidRDefault="0095195B" w:rsidP="0095195B">
      <w:pPr>
        <w:widowControl w:val="0"/>
        <w:autoSpaceDE w:val="0"/>
        <w:autoSpaceDN w:val="0"/>
        <w:adjustRightInd w:val="0"/>
        <w:spacing w:line="300" w:lineRule="auto"/>
        <w:ind w:left="360"/>
        <w:jc w:val="both"/>
        <w:textAlignment w:val="baseline"/>
        <w:rPr>
          <w:rFonts w:ascii="Franklin Gothic Book" w:eastAsia="Tahoma,Bold" w:hAnsi="Franklin Gothic Book" w:cs="Tahoma"/>
          <w:szCs w:val="20"/>
        </w:rPr>
      </w:pPr>
    </w:p>
    <w:p w:rsidR="00FB0F40" w:rsidRPr="00D730B1" w:rsidRDefault="00FB0F40"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Bold"/>
          <w:bCs/>
          <w:szCs w:val="20"/>
        </w:rPr>
      </w:pPr>
      <w:r w:rsidRPr="00D730B1">
        <w:rPr>
          <w:rFonts w:ascii="Franklin Gothic Book" w:eastAsia="Tahoma,Bold" w:hAnsi="Franklin Gothic Book" w:cs="Tahoma,Bold"/>
          <w:b/>
          <w:bCs/>
          <w:szCs w:val="20"/>
        </w:rPr>
        <w:t>NINIEJSZYM SKŁADAMY</w:t>
      </w:r>
      <w:r w:rsidRPr="00D730B1">
        <w:rPr>
          <w:rFonts w:ascii="Franklin Gothic Book" w:eastAsia="Tahoma,Bold" w:hAnsi="Franklin Gothic Book" w:cs="Tahoma,Bold"/>
          <w:bCs/>
          <w:szCs w:val="20"/>
        </w:rPr>
        <w:t>:</w:t>
      </w:r>
    </w:p>
    <w:p w:rsidR="00CB09E1" w:rsidRDefault="00BD6A5B" w:rsidP="00CB09E1">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Szczegółowy zakres przedmiotu oferty</w:t>
      </w:r>
      <w:r w:rsidR="00866B87" w:rsidRPr="0095195B">
        <w:rPr>
          <w:rFonts w:ascii="Franklin Gothic Book" w:eastAsia="Tahoma,Bold" w:hAnsi="Franklin Gothic Book" w:cs="Tahoma,Bold"/>
          <w:bCs/>
          <w:szCs w:val="20"/>
        </w:rPr>
        <w:t>.</w:t>
      </w:r>
    </w:p>
    <w:p w:rsidR="00090562" w:rsidRPr="00CB09E1" w:rsidRDefault="00866B87" w:rsidP="00CB09E1">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CB09E1">
        <w:rPr>
          <w:rFonts w:ascii="Franklin Gothic Book" w:eastAsia="Tahoma,Bold" w:hAnsi="Franklin Gothic Book" w:cs="Tahoma,Bold"/>
          <w:bCs/>
          <w:szCs w:val="20"/>
        </w:rPr>
        <w:t xml:space="preserve">Wynagrodzenie ofertowe </w:t>
      </w:r>
      <w:r w:rsidR="007E67B6" w:rsidRPr="00CB09E1">
        <w:rPr>
          <w:rFonts w:ascii="Franklin Gothic Book" w:eastAsia="Tahoma,Bold" w:hAnsi="Franklin Gothic Book" w:cs="Tahoma,Bold"/>
          <w:bCs/>
          <w:szCs w:val="20"/>
        </w:rPr>
        <w:t>ryczałtowe</w:t>
      </w:r>
      <w:r w:rsidR="00CB09E1" w:rsidRPr="00CB09E1">
        <w:rPr>
          <w:rFonts w:ascii="Franklin Gothic Book" w:eastAsia="Tahoma,Bold" w:hAnsi="Franklin Gothic Book" w:cs="Tahoma,Bold"/>
          <w:bCs/>
          <w:szCs w:val="20"/>
        </w:rPr>
        <w:t xml:space="preserve"> </w:t>
      </w:r>
      <w:r w:rsidR="00CB09E1">
        <w:rPr>
          <w:rFonts w:ascii="Franklin Gothic Book" w:eastAsia="Tahoma,Bold" w:hAnsi="Franklin Gothic Book" w:cs="Tahoma,Bold"/>
          <w:bCs/>
          <w:szCs w:val="20"/>
        </w:rPr>
        <w:t xml:space="preserve">(wzór - </w:t>
      </w:r>
      <w:r w:rsidR="00CB09E1" w:rsidRPr="00CB09E1">
        <w:rPr>
          <w:rFonts w:ascii="Franklin Gothic Book" w:hAnsi="Franklin Gothic Book" w:cstheme="minorHAnsi"/>
          <w:color w:val="000000" w:themeColor="text1"/>
          <w:szCs w:val="20"/>
        </w:rPr>
        <w:t>Załącznik do formularza oferty</w:t>
      </w:r>
      <w:r w:rsidR="00CB09E1">
        <w:rPr>
          <w:rFonts w:ascii="Franklin Gothic Book" w:hAnsi="Franklin Gothic Book" w:cstheme="minorHAnsi"/>
          <w:color w:val="000000" w:themeColor="text1"/>
          <w:szCs w:val="20"/>
        </w:rPr>
        <w:t>)</w:t>
      </w:r>
    </w:p>
    <w:p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Opis profilu działalności oferenta.</w:t>
      </w:r>
    </w:p>
    <w:p w:rsidR="00FB0F40" w:rsidRPr="0095195B" w:rsidRDefault="00FB0F40"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 profilu działalności zbliżonym do będącego przed</w:t>
      </w:r>
      <w:r w:rsidR="00484650" w:rsidRPr="0095195B">
        <w:rPr>
          <w:rFonts w:ascii="Franklin Gothic Book" w:eastAsia="Tahoma,Bold" w:hAnsi="Franklin Gothic Book" w:cs="Tahoma,Bold"/>
          <w:bCs/>
          <w:szCs w:val="20"/>
        </w:rPr>
        <w:t>miotem przetargu</w:t>
      </w:r>
      <w:r w:rsidRPr="0095195B">
        <w:rPr>
          <w:rFonts w:ascii="Franklin Gothic Book" w:eastAsia="Tahoma,Bold" w:hAnsi="Franklin Gothic Book" w:cs="Tahoma,Bold"/>
          <w:bCs/>
          <w:szCs w:val="20"/>
        </w:rPr>
        <w:t xml:space="preserve">. </w:t>
      </w:r>
    </w:p>
    <w:p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Aktualny odpis z KRS lub oświadczenie o prowadzeniu działalności gospodarczej.</w:t>
      </w:r>
    </w:p>
    <w:p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Oświadczenie oferenta o niezaleganiu ze składkami ZUS i podatkami,</w:t>
      </w:r>
    </w:p>
    <w:p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o związaniu niniejszą ofertą przez okres co najmniej </w:t>
      </w:r>
      <w:r w:rsidR="00B56C0D" w:rsidRPr="0095195B">
        <w:rPr>
          <w:rFonts w:ascii="Franklin Gothic Book" w:eastAsia="Tahoma,Bold" w:hAnsi="Franklin Gothic Book" w:cs="Tahoma,Bold"/>
          <w:bCs/>
          <w:szCs w:val="20"/>
        </w:rPr>
        <w:t>9</w:t>
      </w:r>
      <w:r w:rsidRPr="0095195B">
        <w:rPr>
          <w:rFonts w:ascii="Franklin Gothic Book" w:eastAsia="Tahoma,Bold" w:hAnsi="Franklin Gothic Book" w:cs="Tahoma,Bold"/>
          <w:bCs/>
          <w:szCs w:val="20"/>
        </w:rPr>
        <w:t>0 dni od daty upływu terminu składania ofert.</w:t>
      </w:r>
    </w:p>
    <w:p w:rsidR="00866B87" w:rsidRPr="0095195B" w:rsidRDefault="00866B87"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 xml:space="preserve">Oświadczenie że </w:t>
      </w:r>
      <w:r w:rsidR="009C2304" w:rsidRPr="0095195B">
        <w:rPr>
          <w:rFonts w:ascii="Franklin Gothic Book" w:eastAsia="Tahoma,Bold" w:hAnsi="Franklin Gothic Book" w:cs="Tahoma,Bold"/>
          <w:bCs/>
          <w:szCs w:val="20"/>
        </w:rPr>
        <w:t xml:space="preserve">oferent </w:t>
      </w:r>
      <w:r w:rsidRPr="0095195B">
        <w:rPr>
          <w:rFonts w:ascii="Franklin Gothic Book" w:eastAsia="Tahoma,Bold" w:hAnsi="Franklin Gothic Book" w:cs="Tahoma,Bold"/>
          <w:bCs/>
          <w:szCs w:val="20"/>
        </w:rPr>
        <w:t>jest czynnym podatnikiem VAT zgodnie z postanowieniami ustawy o podatku VAT.</w:t>
      </w:r>
    </w:p>
    <w:p w:rsidR="00327F56" w:rsidRPr="0095195B" w:rsidRDefault="00090562" w:rsidP="00DD7C52">
      <w:pPr>
        <w:widowControl w:val="0"/>
        <w:numPr>
          <w:ilvl w:val="1"/>
          <w:numId w:val="1"/>
        </w:numPr>
        <w:autoSpaceDE w:val="0"/>
        <w:autoSpaceDN w:val="0"/>
        <w:adjustRightInd w:val="0"/>
        <w:spacing w:line="300" w:lineRule="auto"/>
        <w:ind w:left="993" w:hanging="633"/>
        <w:jc w:val="both"/>
        <w:textAlignment w:val="baseline"/>
        <w:rPr>
          <w:rFonts w:ascii="Franklin Gothic Book" w:eastAsia="Tahoma,Bold" w:hAnsi="Franklin Gothic Book" w:cs="Tahoma,Bold"/>
          <w:bCs/>
          <w:szCs w:val="20"/>
        </w:rPr>
      </w:pPr>
      <w:r w:rsidRPr="0095195B">
        <w:rPr>
          <w:rFonts w:ascii="Franklin Gothic Book" w:eastAsia="Tahoma,Bold" w:hAnsi="Franklin Gothic Book" w:cs="Tahoma,Bold"/>
          <w:bCs/>
          <w:szCs w:val="20"/>
        </w:rPr>
        <w:t>Oś</w:t>
      </w:r>
      <w:r w:rsidR="0095195B" w:rsidRPr="0095195B">
        <w:rPr>
          <w:rFonts w:ascii="Franklin Gothic Book" w:eastAsia="Tahoma,Bold" w:hAnsi="Franklin Gothic Book" w:cs="Tahoma,Bold"/>
          <w:bCs/>
          <w:szCs w:val="20"/>
        </w:rPr>
        <w:t>wiadczenia:</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zapoznaniu się z Ogłoszeniem i otrzymaniem wszelkich informacji koniecznych do przygotowania oferty,</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uprawnień niezbędnych do wykonania przedmiotu zamówienia zgodnie z odpowiednimi przepisami prawa powszechnie obowiązującego, jeżeli nakładają one obowiązek posiadania takich uprawnień.</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przez osoby dozoru/Kierownika budowy oraz Kierowników robót, wymaganych właściwych kwalifikacjach oraz uprawnień związanych z realizacją całego zakresu przedmiotu zamówienia,  </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posiadaniu niezbędnej wiedzy i doświadczenia oraz dysponowania potencjałem technicznym i personelem zdolnym do wykonania zamówienia.</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kompletności oferty pod względem dokumentacji, koniecznej do zawarcia umowy,</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spełnieniu wszystkich wymagań Zamawiającego określonych specyfikacji,</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objęciu zakresem oferty wszystkich dostaw niezbędnych do wykonania przedmiotu zamówienia zgodnie z określonymi przez Zamawiającego wymogami oraz obowiązującymi przepisami prawa polskiego i europejskiego.</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wykonaniu zamówienia </w:t>
      </w:r>
      <w:r w:rsidRPr="0095195B">
        <w:rPr>
          <w:rFonts w:ascii="Franklin Gothic Book" w:hAnsi="Franklin Gothic Book" w:cs="Arial"/>
          <w:color w:val="000000" w:themeColor="text1"/>
          <w:szCs w:val="20"/>
          <w:lang w:eastAsia="ja-JP"/>
        </w:rPr>
        <w:fldChar w:fldCharType="begin">
          <w:ffData>
            <w:name w:val="Wybór1"/>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5B0FC5">
        <w:rPr>
          <w:rFonts w:ascii="Franklin Gothic Book" w:hAnsi="Franklin Gothic Book" w:cs="Arial"/>
          <w:color w:val="000000" w:themeColor="text1"/>
          <w:szCs w:val="20"/>
          <w:lang w:eastAsia="ja-JP"/>
        </w:rPr>
      </w:r>
      <w:r w:rsidR="005B0FC5">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samodzielnie / </w:t>
      </w:r>
      <w:r w:rsidRPr="0095195B">
        <w:rPr>
          <w:rFonts w:ascii="Franklin Gothic Book" w:hAnsi="Franklin Gothic Book" w:cs="Arial"/>
          <w:color w:val="000000" w:themeColor="text1"/>
          <w:szCs w:val="20"/>
          <w:lang w:eastAsia="ja-JP"/>
        </w:rPr>
        <w:fldChar w:fldCharType="begin">
          <w:ffData>
            <w:name w:val="Wybór2"/>
            <w:enabled/>
            <w:calcOnExit w:val="0"/>
            <w:checkBox>
              <w:sizeAuto/>
              <w:default w:val="0"/>
            </w:checkBox>
          </w:ffData>
        </w:fldChar>
      </w:r>
      <w:r w:rsidRPr="0095195B">
        <w:rPr>
          <w:rFonts w:ascii="Franklin Gothic Book" w:hAnsi="Franklin Gothic Book" w:cs="Arial"/>
          <w:color w:val="000000" w:themeColor="text1"/>
          <w:szCs w:val="20"/>
          <w:lang w:eastAsia="ja-JP"/>
        </w:rPr>
        <w:instrText xml:space="preserve"> FORMCHECKBOX </w:instrText>
      </w:r>
      <w:r w:rsidR="005B0FC5">
        <w:rPr>
          <w:rFonts w:ascii="Franklin Gothic Book" w:hAnsi="Franklin Gothic Book" w:cs="Arial"/>
          <w:color w:val="000000" w:themeColor="text1"/>
          <w:szCs w:val="20"/>
          <w:lang w:eastAsia="ja-JP"/>
        </w:rPr>
      </w:r>
      <w:r w:rsidR="005B0FC5">
        <w:rPr>
          <w:rFonts w:ascii="Franklin Gothic Book" w:hAnsi="Franklin Gothic Book" w:cs="Arial"/>
          <w:color w:val="000000" w:themeColor="text1"/>
          <w:szCs w:val="20"/>
          <w:lang w:eastAsia="ja-JP"/>
        </w:rPr>
        <w:fldChar w:fldCharType="separate"/>
      </w:r>
      <w:r w:rsidRPr="0095195B">
        <w:rPr>
          <w:rFonts w:ascii="Franklin Gothic Book" w:hAnsi="Franklin Gothic Book" w:cs="Arial"/>
          <w:color w:val="000000" w:themeColor="text1"/>
          <w:szCs w:val="20"/>
          <w:lang w:eastAsia="ja-JP"/>
        </w:rPr>
        <w:fldChar w:fldCharType="end"/>
      </w:r>
      <w:r w:rsidRPr="0095195B">
        <w:rPr>
          <w:rFonts w:ascii="Franklin Gothic Book" w:hAnsi="Franklin Gothic Book" w:cs="Arial"/>
          <w:color w:val="000000" w:themeColor="text1"/>
          <w:szCs w:val="20"/>
          <w:lang w:eastAsia="ja-JP"/>
        </w:rPr>
        <w:t xml:space="preserve"> z udziałem podwykonawców</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związaniu niniejszą ofertą przez okres co najmniej 90 dni od daty upływu terminu składania ofert.</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niezaleganiu z podatkami oraz ze składkami na ubezpieczenie zdrowotne lub społeczne.</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znajdowaniu  się w sytuacji ekonomicznej i finansowej zapewniającej wykonanie zamówienia.</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nie podleganiu wykluczeniu z postępowania.</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O posiadaniu ubezpieczenia od Odpowiedzialności Cywilnej w zakresie prowadzonej działalności związanej z przedmiotem zamówienia zgodnie z wymaganiami Zamawiającego Ważne polisę OC na kwotę nie niższą </w:t>
      </w:r>
      <w:r w:rsidRPr="00D121B1">
        <w:rPr>
          <w:rFonts w:ascii="Franklin Gothic Book" w:hAnsi="Franklin Gothic Book" w:cs="Arial"/>
          <w:color w:val="000000" w:themeColor="text1"/>
          <w:szCs w:val="20"/>
          <w:lang w:eastAsia="ja-JP"/>
        </w:rPr>
        <w:t xml:space="preserve">niż  </w:t>
      </w:r>
      <w:r w:rsidR="00227495" w:rsidRPr="00D121B1">
        <w:rPr>
          <w:rFonts w:ascii="Franklin Gothic Book" w:hAnsi="Franklin Gothic Book" w:cs="Arial"/>
          <w:color w:val="000000" w:themeColor="text1"/>
          <w:szCs w:val="20"/>
          <w:lang w:eastAsia="ja-JP"/>
        </w:rPr>
        <w:t>5</w:t>
      </w:r>
      <w:r w:rsidR="00CB0B0B">
        <w:rPr>
          <w:rFonts w:ascii="Franklin Gothic Book" w:hAnsi="Franklin Gothic Book" w:cs="Arial"/>
          <w:color w:val="000000" w:themeColor="text1"/>
          <w:szCs w:val="20"/>
          <w:lang w:eastAsia="ja-JP"/>
        </w:rPr>
        <w:t>.000.000 zł</w:t>
      </w:r>
      <w:r w:rsidRPr="0095195B">
        <w:rPr>
          <w:rFonts w:ascii="Franklin Gothic Book" w:hAnsi="Franklin Gothic Book" w:cs="Arial"/>
          <w:color w:val="000000" w:themeColor="text1"/>
          <w:szCs w:val="20"/>
          <w:lang w:eastAsia="ja-JP"/>
        </w:rPr>
        <w:t xml:space="preserve"> (poza polisami obowiązkowymi OC) lub oświadczenie, że oferent będzie posiadał taką polisę przez cały okres wykonania robót/świadczenia usług.</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wyrażeniu zgodny na ocenę zdolności wykonawcy do spełnienia określonych wymagań w zakresie jakości, środowiska oraz bezpieczeństwa i higieny pracy,</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posiadaniu certyfikatu z zakresu jakości, ochrony środowiska oraz bezpieczeństwa i higieny pracy lub ich braku,</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wykonaniu przedmiotu zamówienia zgodnie z obowiązującymi przepisami ochrony środowiska oraz bezpieczeństwa i higieny pracy,</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o zastosowaniu rozwiązań spełniających warunki norm jakościowych,</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 xml:space="preserve"> o zastosowaniu narzędzi spełniających warunki zgodne z wymogami bhp i ochrony środowiska,</w:t>
      </w:r>
    </w:p>
    <w:p w:rsidR="0095195B" w:rsidRPr="0095195B" w:rsidRDefault="0095195B" w:rsidP="0095195B">
      <w:pPr>
        <w:numPr>
          <w:ilvl w:val="2"/>
          <w:numId w:val="1"/>
        </w:numPr>
        <w:spacing w:line="320" w:lineRule="atLeast"/>
        <w:ind w:left="1418" w:hanging="698"/>
        <w:jc w:val="both"/>
        <w:rPr>
          <w:rFonts w:ascii="Franklin Gothic Book" w:hAnsi="Franklin Gothic Book" w:cs="Arial"/>
          <w:color w:val="000000" w:themeColor="text1"/>
          <w:szCs w:val="20"/>
          <w:lang w:eastAsia="ja-JP"/>
        </w:rPr>
      </w:pPr>
      <w:r w:rsidRPr="0095195B">
        <w:rPr>
          <w:rFonts w:ascii="Franklin Gothic Book" w:hAnsi="Franklin Gothic Book" w:cs="Arial"/>
          <w:color w:val="000000" w:themeColor="text1"/>
          <w:szCs w:val="20"/>
          <w:lang w:eastAsia="ja-JP"/>
        </w:rPr>
        <w:t>że akceptujemy  projekt  umowy  i zobowiązujemy się  do  jej  podpisania w  przypadku   wyboru   jego  oferty w  miejscu  i   terminie   wyznaczonym   przez   Zamawiającego</w:t>
      </w:r>
    </w:p>
    <w:p w:rsidR="0095195B" w:rsidRPr="0095195B" w:rsidRDefault="0095195B" w:rsidP="0095195B">
      <w:pPr>
        <w:widowControl w:val="0"/>
        <w:autoSpaceDE w:val="0"/>
        <w:autoSpaceDN w:val="0"/>
        <w:adjustRightInd w:val="0"/>
        <w:spacing w:line="300" w:lineRule="auto"/>
        <w:ind w:left="993"/>
        <w:jc w:val="both"/>
        <w:textAlignment w:val="baseline"/>
        <w:rPr>
          <w:rFonts w:ascii="Franklin Gothic Book" w:eastAsia="Tahoma,Bold" w:hAnsi="Franklin Gothic Book" w:cs="Tahoma,Bold"/>
          <w:bCs/>
          <w:szCs w:val="20"/>
          <w:highlight w:val="yellow"/>
        </w:rPr>
      </w:pPr>
    </w:p>
    <w:p w:rsidR="00FB0F40" w:rsidRPr="0095195B" w:rsidRDefault="007E67B6" w:rsidP="0095195B">
      <w:pPr>
        <w:widowControl w:val="0"/>
        <w:numPr>
          <w:ilvl w:val="1"/>
          <w:numId w:val="1"/>
        </w:numPr>
        <w:autoSpaceDE w:val="0"/>
        <w:autoSpaceDN w:val="0"/>
        <w:adjustRightInd w:val="0"/>
        <w:spacing w:line="300" w:lineRule="auto"/>
        <w:ind w:left="993" w:hanging="633"/>
        <w:textAlignment w:val="baseline"/>
        <w:rPr>
          <w:rFonts w:ascii="Franklin Gothic Book" w:eastAsia="Tahoma,Bold" w:hAnsi="Franklin Gothic Book" w:cs="Tahoma,Bold"/>
          <w:bCs/>
          <w:szCs w:val="20"/>
        </w:rPr>
      </w:pPr>
      <w:r>
        <w:rPr>
          <w:rFonts w:ascii="Franklin Gothic Book" w:eastAsia="Tahoma,Bold" w:hAnsi="Franklin Gothic Book" w:cs="Tahoma,Bold"/>
          <w:bCs/>
          <w:szCs w:val="20"/>
        </w:rPr>
        <w:t>Ważną</w:t>
      </w:r>
      <w:r w:rsidR="00FB0F40" w:rsidRPr="0095195B">
        <w:rPr>
          <w:rFonts w:ascii="Franklin Gothic Book" w:eastAsia="Tahoma,Bold" w:hAnsi="Franklin Gothic Book" w:cs="Tahoma,Bold"/>
          <w:bCs/>
          <w:szCs w:val="20"/>
        </w:rPr>
        <w:t xml:space="preserve"> polisę OC lub oświadczenie, że oferent będzie posiadał taką polisę przez cały okres świadczenia usług.</w:t>
      </w:r>
    </w:p>
    <w:p w:rsidR="00FB0F40" w:rsidRPr="00D730B1" w:rsidRDefault="00FB0F40" w:rsidP="0095195B">
      <w:pPr>
        <w:widowControl w:val="0"/>
        <w:numPr>
          <w:ilvl w:val="0"/>
          <w:numId w:val="1"/>
        </w:numPr>
        <w:autoSpaceDE w:val="0"/>
        <w:autoSpaceDN w:val="0"/>
        <w:adjustRightInd w:val="0"/>
        <w:spacing w:line="300" w:lineRule="auto"/>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vertAlign w:val="superscript"/>
        </w:rPr>
        <w:t>1</w:t>
      </w:r>
      <w:r w:rsidRPr="00D730B1">
        <w:rPr>
          <w:rFonts w:ascii="Franklin Gothic Book" w:eastAsia="Tahoma,Bold" w:hAnsi="Franklin Gothic Book" w:cs="Tahoma,Bold"/>
          <w:b/>
          <w:bCs/>
          <w:szCs w:val="20"/>
        </w:rPr>
        <w:t xml:space="preserve">PEŁNOMOCNIKIEM oferentów </w:t>
      </w:r>
      <w:r w:rsidRPr="00D730B1">
        <w:rPr>
          <w:rFonts w:ascii="Franklin Gothic Book" w:eastAsia="Tahoma,Bold" w:hAnsi="Franklin Gothic Book" w:cs="Tahoma"/>
          <w:szCs w:val="20"/>
        </w:rPr>
        <w:t>uprawnionym do reprezentowania wszystkich oferentów ubiegających się wspólnie o udzielenie zamówienia oraz do zawarcia umowy</w:t>
      </w:r>
      <w:r w:rsidRPr="00D730B1">
        <w:rPr>
          <w:rFonts w:ascii="Franklin Gothic Book" w:eastAsia="Tahoma,Bold" w:hAnsi="Franklin Gothic Book" w:cs="Tahoma"/>
          <w:szCs w:val="20"/>
          <w:vertAlign w:val="superscript"/>
        </w:rPr>
        <w:t>2</w:t>
      </w:r>
      <w:r w:rsidRPr="00D730B1">
        <w:rPr>
          <w:rFonts w:ascii="Franklin Gothic Book" w:eastAsia="Tahoma,Bold" w:hAnsi="Franklin Gothic Book" w:cs="Tahoma"/>
          <w:szCs w:val="20"/>
        </w:rPr>
        <w:t xml:space="preserve"> jest:____________________________________________________________</w:t>
      </w:r>
    </w:p>
    <w:p w:rsidR="00FB0F40" w:rsidRPr="00D730B1" w:rsidRDefault="00FB0F40" w:rsidP="00FB0F40">
      <w:pPr>
        <w:pStyle w:val="Tekstprzypisudolnego"/>
        <w:spacing w:line="240" w:lineRule="auto"/>
        <w:ind w:left="357"/>
        <w:rPr>
          <w:rFonts w:ascii="Franklin Gothic Book" w:hAnsi="Franklin Gothic Book"/>
          <w:i/>
        </w:rPr>
      </w:pPr>
      <w:r w:rsidRPr="00D730B1">
        <w:rPr>
          <w:rStyle w:val="Odwoanieprzypisudolnego"/>
          <w:rFonts w:ascii="Franklin Gothic Book" w:eastAsiaTheme="majorEastAsia" w:hAnsi="Franklin Gothic Book"/>
          <w:i/>
        </w:rPr>
        <w:footnoteRef/>
      </w:r>
      <w:r w:rsidRPr="00D730B1">
        <w:rPr>
          <w:rFonts w:ascii="Franklin Gothic Book" w:hAnsi="Franklin Gothic Book"/>
          <w:i/>
        </w:rPr>
        <w:t xml:space="preserve"> dotyczy oferentów wspólnie ubiegających się o udzielenie zamówienia</w:t>
      </w:r>
    </w:p>
    <w:p w:rsidR="00FB0F40" w:rsidRPr="00D730B1" w:rsidRDefault="00FB0F40" w:rsidP="00FB0F40">
      <w:pPr>
        <w:autoSpaceDE w:val="0"/>
        <w:autoSpaceDN w:val="0"/>
        <w:ind w:left="357"/>
        <w:rPr>
          <w:rFonts w:ascii="Franklin Gothic Book" w:hAnsi="Franklin Gothic Book"/>
          <w:i/>
          <w:szCs w:val="20"/>
        </w:rPr>
      </w:pPr>
      <w:r w:rsidRPr="00D730B1">
        <w:rPr>
          <w:rFonts w:ascii="Franklin Gothic Book" w:hAnsi="Franklin Gothic Book"/>
          <w:i/>
          <w:szCs w:val="20"/>
          <w:vertAlign w:val="superscript"/>
        </w:rPr>
        <w:t>2</w:t>
      </w:r>
      <w:r w:rsidRPr="00D730B1">
        <w:rPr>
          <w:rFonts w:ascii="Franklin Gothic Book" w:hAnsi="Franklin Gothic Book"/>
          <w:i/>
          <w:szCs w:val="20"/>
        </w:rPr>
        <w:t xml:space="preserve"> niepotrzebne skreślić</w:t>
      </w:r>
    </w:p>
    <w:p w:rsidR="00FB0F40" w:rsidRPr="00D730B1" w:rsidRDefault="00C330C9" w:rsidP="00DD7C52">
      <w:pPr>
        <w:widowControl w:val="0"/>
        <w:numPr>
          <w:ilvl w:val="0"/>
          <w:numId w:val="1"/>
        </w:numPr>
        <w:autoSpaceDE w:val="0"/>
        <w:autoSpaceDN w:val="0"/>
        <w:adjustRightInd w:val="0"/>
        <w:spacing w:line="300" w:lineRule="auto"/>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Cs/>
          <w:szCs w:val="20"/>
        </w:rPr>
        <w:t>N</w:t>
      </w:r>
      <w:r w:rsidR="00FB0F40" w:rsidRPr="00D730B1">
        <w:rPr>
          <w:rFonts w:ascii="Franklin Gothic Book" w:eastAsia="Tahoma,Bold" w:hAnsi="Franklin Gothic Book" w:cs="Tahoma"/>
          <w:szCs w:val="20"/>
        </w:rPr>
        <w:t>iniejsz</w:t>
      </w:r>
      <w:r w:rsidRPr="00D730B1">
        <w:rPr>
          <w:rFonts w:ascii="Franklin Gothic Book" w:eastAsia="Tahoma,Bold" w:hAnsi="Franklin Gothic Book" w:cs="Tahoma"/>
          <w:szCs w:val="20"/>
        </w:rPr>
        <w:t>ą ofertę</w:t>
      </w:r>
      <w:r w:rsidR="00FB0F40" w:rsidRPr="00D730B1">
        <w:rPr>
          <w:rFonts w:ascii="Franklin Gothic Book" w:eastAsia="Tahoma,Bold" w:hAnsi="Franklin Gothic Book" w:cs="Tahoma"/>
          <w:szCs w:val="20"/>
        </w:rPr>
        <w:t xml:space="preserve"> wraz z załącznikami składamy na ___ kolejno ponumerowanych stronach.</w:t>
      </w:r>
    </w:p>
    <w:p w:rsidR="00FB0F40" w:rsidRPr="00D730B1" w:rsidRDefault="00FB0F40" w:rsidP="00DD7C52">
      <w:pPr>
        <w:widowControl w:val="0"/>
        <w:numPr>
          <w:ilvl w:val="0"/>
          <w:numId w:val="1"/>
        </w:numPr>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ZAŁĄCZNIKAMI </w:t>
      </w:r>
      <w:r w:rsidRPr="00D730B1">
        <w:rPr>
          <w:rFonts w:ascii="Franklin Gothic Book" w:eastAsia="Tahoma,Bold" w:hAnsi="Franklin Gothic Book" w:cs="Tahoma"/>
          <w:szCs w:val="20"/>
        </w:rPr>
        <w:t>do niniejsze</w:t>
      </w:r>
      <w:r w:rsidR="00C330C9" w:rsidRPr="00D730B1">
        <w:rPr>
          <w:rFonts w:ascii="Franklin Gothic Book" w:eastAsia="Tahoma,Bold" w:hAnsi="Franklin Gothic Book" w:cs="Tahoma"/>
          <w:szCs w:val="20"/>
        </w:rPr>
        <w:t xml:space="preserve">j oferty </w:t>
      </w:r>
      <w:r w:rsidRPr="00D730B1">
        <w:rPr>
          <w:rFonts w:ascii="Franklin Gothic Book" w:eastAsia="Tahoma,Bold" w:hAnsi="Franklin Gothic Book" w:cs="Tahoma"/>
          <w:szCs w:val="20"/>
        </w:rPr>
        <w:t xml:space="preserve"> są:</w:t>
      </w:r>
    </w:p>
    <w:p w:rsidR="00FB0F40" w:rsidRPr="00D730B1" w:rsidRDefault="00FB0F40" w:rsidP="00C32BEF">
      <w:pPr>
        <w:widowControl w:val="0"/>
        <w:autoSpaceDE w:val="0"/>
        <w:autoSpaceDN w:val="0"/>
        <w:adjustRightInd w:val="0"/>
        <w:jc w:val="both"/>
        <w:textAlignment w:val="baseline"/>
        <w:rPr>
          <w:rFonts w:ascii="Franklin Gothic Book" w:eastAsia="Tahoma,Bold" w:hAnsi="Franklin Gothic Book" w:cs="Tahoma"/>
          <w:szCs w:val="20"/>
        </w:rPr>
      </w:pPr>
      <w:r w:rsidRPr="00D730B1">
        <w:rPr>
          <w:rFonts w:ascii="Franklin Gothic Book" w:eastAsia="Tahoma,Bold" w:hAnsi="Franklin Gothic Book" w:cs="Tahoma,Bold"/>
          <w:b/>
          <w:bCs/>
          <w:szCs w:val="20"/>
        </w:rPr>
        <w:t xml:space="preserve">    </w:t>
      </w:r>
      <w:r w:rsidR="00BD6A5B" w:rsidRPr="00D730B1">
        <w:rPr>
          <w:rFonts w:ascii="Franklin Gothic Book" w:eastAsia="Tahoma,Bold" w:hAnsi="Franklin Gothic Book" w:cs="Tahoma,Bold"/>
          <w:b/>
          <w:bCs/>
          <w:szCs w:val="20"/>
        </w:rPr>
        <w:t>Dok</w:t>
      </w:r>
      <w:r w:rsidR="0095195B">
        <w:rPr>
          <w:rFonts w:ascii="Franklin Gothic Book" w:eastAsia="Tahoma,Bold" w:hAnsi="Franklin Gothic Book" w:cs="Tahoma,Bold"/>
          <w:b/>
          <w:bCs/>
          <w:szCs w:val="20"/>
        </w:rPr>
        <w:t>umenty wymienione w pkt 3</w:t>
      </w:r>
      <w:r w:rsidR="001C5095" w:rsidRPr="00D730B1">
        <w:rPr>
          <w:rFonts w:ascii="Franklin Gothic Book" w:eastAsia="Tahoma,Bold" w:hAnsi="Franklin Gothic Book" w:cs="Tahoma,Bold"/>
          <w:b/>
          <w:bCs/>
          <w:szCs w:val="20"/>
        </w:rPr>
        <w:t>.</w:t>
      </w:r>
      <w:r w:rsidR="0095195B">
        <w:rPr>
          <w:rFonts w:ascii="Franklin Gothic Book" w:eastAsia="Tahoma,Bold" w:hAnsi="Franklin Gothic Book" w:cs="Tahoma,Bold"/>
          <w:b/>
          <w:bCs/>
          <w:szCs w:val="20"/>
        </w:rPr>
        <w:t>9.1. do 3.9.20</w:t>
      </w:r>
    </w:p>
    <w:p w:rsidR="00FB0F40" w:rsidRPr="00D730B1" w:rsidRDefault="00FB0F40" w:rsidP="00FB0F40">
      <w:pPr>
        <w:rPr>
          <w:rFonts w:ascii="Franklin Gothic Book" w:hAnsi="Franklin Gothic Book"/>
          <w:szCs w:val="20"/>
        </w:rPr>
      </w:pPr>
      <w:r w:rsidRPr="00D730B1">
        <w:rPr>
          <w:rFonts w:ascii="Franklin Gothic Book" w:eastAsia="Tahoma,Bold" w:hAnsi="Franklin Gothic Book" w:cs="Tahoma"/>
          <w:szCs w:val="20"/>
        </w:rPr>
        <w:t>__________________________________</w:t>
      </w:r>
      <w:r w:rsidRPr="00D730B1">
        <w:rPr>
          <w:rFonts w:ascii="Franklin Gothic Book" w:hAnsi="Franklin Gothic Book"/>
          <w:szCs w:val="20"/>
        </w:rPr>
        <w:t xml:space="preserve">    </w:t>
      </w:r>
      <w:r w:rsidRPr="00D730B1">
        <w:rPr>
          <w:rFonts w:ascii="Franklin Gothic Book" w:eastAsia="Tahoma,Bold" w:hAnsi="Franklin Gothic Book" w:cs="Tahoma"/>
          <w:szCs w:val="20"/>
        </w:rPr>
        <w:t>__________________ dnia __ __ _____ roku</w:t>
      </w:r>
    </w:p>
    <w:p w:rsidR="00EF1B10" w:rsidRPr="00D730B1" w:rsidRDefault="00F0524D" w:rsidP="00FB0F40">
      <w:pPr>
        <w:jc w:val="center"/>
        <w:rPr>
          <w:rFonts w:ascii="Franklin Gothic Book" w:eastAsia="Tahoma,Bold" w:hAnsi="Franklin Gothic Book" w:cs="Tahoma"/>
          <w:szCs w:val="20"/>
        </w:rPr>
      </w:pPr>
      <w:r>
        <w:rPr>
          <w:rFonts w:ascii="Franklin Gothic Book" w:eastAsia="Tahoma,Bold" w:hAnsi="Franklin Gothic Book" w:cs="Tahoma"/>
          <w:szCs w:val="20"/>
        </w:rPr>
        <w:t xml:space="preserve"> </w:t>
      </w:r>
    </w:p>
    <w:p w:rsidR="00CB09E1" w:rsidRPr="005948B3" w:rsidRDefault="00EF1B10" w:rsidP="005948B3">
      <w:pPr>
        <w:tabs>
          <w:tab w:val="left" w:pos="3402"/>
        </w:tabs>
        <w:spacing w:line="319" w:lineRule="auto"/>
        <w:jc w:val="right"/>
        <w:rPr>
          <w:rFonts w:ascii="Franklin Gothic Book" w:hAnsi="Franklin Gothic Book" w:cstheme="minorHAnsi"/>
          <w:b/>
          <w:color w:val="000000" w:themeColor="text1"/>
        </w:rPr>
      </w:pPr>
      <w:r w:rsidRPr="00EC7AB4">
        <w:rPr>
          <w:rFonts w:asciiTheme="minorHAnsi" w:eastAsia="Tahoma,Bold" w:hAnsiTheme="minorHAnsi" w:cs="Tahoma"/>
          <w:sz w:val="22"/>
          <w:szCs w:val="22"/>
        </w:rP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CB09E1" w:rsidRPr="00416EC4" w:rsidTr="005A7BFC">
        <w:tc>
          <w:tcPr>
            <w:tcW w:w="9550" w:type="dxa"/>
          </w:tcPr>
          <w:p w:rsidR="00CB09E1" w:rsidRPr="007721FE" w:rsidRDefault="00CB09E1" w:rsidP="005A7BFC">
            <w:pPr>
              <w:jc w:val="right"/>
              <w:outlineLvl w:val="0"/>
              <w:rPr>
                <w:rFonts w:ascii="Franklin Gothic Book" w:hAnsi="Franklin Gothic Book" w:cstheme="minorHAnsi"/>
                <w:color w:val="000000" w:themeColor="text1"/>
                <w:szCs w:val="20"/>
              </w:rPr>
            </w:pPr>
            <w:r w:rsidRPr="00416EC4">
              <w:rPr>
                <w:rFonts w:ascii="Franklin Gothic Book" w:hAnsi="Franklin Gothic Book"/>
                <w:szCs w:val="20"/>
              </w:rPr>
              <w:lastRenderedPageBreak/>
              <w:br w:type="page"/>
            </w:r>
            <w:r w:rsidRPr="007721FE">
              <w:rPr>
                <w:rFonts w:ascii="Franklin Gothic Book" w:hAnsi="Franklin Gothic Book" w:cstheme="minorHAnsi"/>
                <w:color w:val="000000" w:themeColor="text1"/>
                <w:szCs w:val="20"/>
              </w:rPr>
              <w:t>Załącznik do formularza oferty</w:t>
            </w:r>
          </w:p>
          <w:p w:rsidR="00CB09E1" w:rsidRDefault="00CB09E1" w:rsidP="005A7BFC">
            <w:pPr>
              <w:jc w:val="right"/>
              <w:outlineLvl w:val="0"/>
              <w:rPr>
                <w:rFonts w:ascii="Franklin Gothic Book" w:hAnsi="Franklin Gothic Book" w:cstheme="minorHAnsi"/>
                <w:b/>
                <w:color w:val="000000" w:themeColor="text1"/>
                <w:szCs w:val="20"/>
              </w:rPr>
            </w:pPr>
          </w:p>
          <w:p w:rsidR="007F411E" w:rsidRDefault="007F411E" w:rsidP="005A7BFC">
            <w:pPr>
              <w:jc w:val="right"/>
              <w:outlineLvl w:val="0"/>
              <w:rPr>
                <w:rFonts w:ascii="Franklin Gothic Book" w:hAnsi="Franklin Gothic Book" w:cstheme="minorHAnsi"/>
                <w:b/>
                <w:color w:val="000000" w:themeColor="text1"/>
                <w:szCs w:val="20"/>
              </w:rPr>
            </w:pPr>
          </w:p>
          <w:p w:rsidR="00CB09E1" w:rsidRPr="007F411E" w:rsidRDefault="007F411E" w:rsidP="007F411E">
            <w:pPr>
              <w:jc w:val="center"/>
              <w:outlineLvl w:val="0"/>
              <w:rPr>
                <w:rFonts w:ascii="Franklin Gothic Book" w:hAnsi="Franklin Gothic Book" w:cstheme="minorHAnsi"/>
                <w:b/>
                <w:color w:val="000000" w:themeColor="text1"/>
                <w:szCs w:val="20"/>
              </w:rPr>
            </w:pPr>
            <w:r>
              <w:rPr>
                <w:rFonts w:ascii="Franklin Gothic Book" w:hAnsi="Franklin Gothic Book" w:cstheme="minorHAnsi"/>
                <w:b/>
                <w:color w:val="000000" w:themeColor="text1"/>
                <w:szCs w:val="20"/>
              </w:rPr>
              <w:t>Wzór</w:t>
            </w:r>
          </w:p>
          <w:p w:rsidR="00CB09E1" w:rsidRDefault="00CB09E1" w:rsidP="005A7BFC">
            <w:pPr>
              <w:jc w:val="center"/>
              <w:outlineLvl w:val="0"/>
              <w:rPr>
                <w:rFonts w:ascii="Franklin Gothic Book" w:eastAsia="Tahoma,Bold" w:hAnsi="Franklin Gothic Book" w:cstheme="minorHAnsi"/>
                <w:b/>
                <w:bCs/>
                <w:color w:val="000000" w:themeColor="text1"/>
                <w:sz w:val="22"/>
                <w:szCs w:val="22"/>
              </w:rPr>
            </w:pPr>
          </w:p>
          <w:p w:rsidR="00CB09E1" w:rsidRPr="00416EC4" w:rsidRDefault="00CB09E1" w:rsidP="005A7BFC">
            <w:pPr>
              <w:jc w:val="center"/>
              <w:outlineLvl w:val="0"/>
              <w:rPr>
                <w:rFonts w:ascii="Franklin Gothic Book" w:eastAsia="Tahoma,Bold" w:hAnsi="Franklin Gothic Book" w:cstheme="minorHAnsi"/>
                <w:b/>
                <w:bCs/>
                <w:color w:val="000000" w:themeColor="text1"/>
                <w:sz w:val="22"/>
                <w:szCs w:val="22"/>
              </w:rPr>
            </w:pPr>
            <w:r w:rsidRPr="00416EC4">
              <w:rPr>
                <w:rFonts w:ascii="Franklin Gothic Book" w:eastAsia="Tahoma,Bold" w:hAnsi="Franklin Gothic Book" w:cstheme="minorHAnsi"/>
                <w:b/>
                <w:bCs/>
                <w:color w:val="000000" w:themeColor="text1"/>
                <w:sz w:val="22"/>
                <w:szCs w:val="22"/>
              </w:rPr>
              <w:t>WYNAGRODZENIE OFERTOWE</w:t>
            </w:r>
          </w:p>
          <w:p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rsidR="00CB09E1" w:rsidRPr="00416EC4" w:rsidRDefault="00CB09E1" w:rsidP="005A7BFC">
            <w:pPr>
              <w:spacing w:line="360" w:lineRule="auto"/>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 xml:space="preserve">Za ……………………………………………………………………  </w:t>
            </w:r>
            <w:r w:rsidRPr="00416EC4">
              <w:rPr>
                <w:rFonts w:ascii="Franklin Gothic Book" w:hAnsi="Franklin Gothic Book" w:cstheme="minorHAnsi"/>
                <w:szCs w:val="20"/>
              </w:rPr>
              <w:t xml:space="preserve">   </w:t>
            </w:r>
            <w:r w:rsidRPr="00416EC4">
              <w:rPr>
                <w:rFonts w:ascii="Franklin Gothic Book" w:eastAsia="Tahoma,Bold" w:hAnsi="Franklin Gothic Book" w:cstheme="minorHAnsi"/>
                <w:bCs/>
                <w:szCs w:val="20"/>
              </w:rPr>
              <w:t>oferujemy</w:t>
            </w:r>
            <w:r>
              <w:rPr>
                <w:rFonts w:ascii="Franklin Gothic Book" w:eastAsia="Tahoma,Bold" w:hAnsi="Franklin Gothic Book" w:cstheme="minorHAnsi"/>
                <w:bCs/>
                <w:szCs w:val="20"/>
              </w:rPr>
              <w:t xml:space="preserve"> </w:t>
            </w:r>
            <w:r w:rsidRPr="00416EC4">
              <w:rPr>
                <w:rFonts w:ascii="Franklin Gothic Book" w:eastAsia="Tahoma,Bold" w:hAnsi="Franklin Gothic Book" w:cstheme="minorHAnsi"/>
                <w:bCs/>
                <w:szCs w:val="20"/>
              </w:rPr>
              <w:t>wynagrodzenie  ryczałtowe w wysokości ……………………… zł (słownie: ……………………………………………………………………………….…………… …………………………………………………… złotych) netto – bez podatku VAT.</w:t>
            </w:r>
          </w:p>
          <w:p w:rsidR="00CB09E1" w:rsidRPr="00416EC4" w:rsidRDefault="00CB09E1" w:rsidP="005A7BFC">
            <w:pPr>
              <w:spacing w:line="360" w:lineRule="auto"/>
              <w:outlineLvl w:val="0"/>
              <w:rPr>
                <w:rFonts w:ascii="Franklin Gothic Book" w:eastAsia="Tahoma,Bold" w:hAnsi="Franklin Gothic Book" w:cstheme="minorHAnsi"/>
                <w:bCs/>
                <w:szCs w:val="20"/>
              </w:rPr>
            </w:pPr>
          </w:p>
          <w:p w:rsidR="00CB09E1" w:rsidRPr="00416EC4" w:rsidRDefault="00CB09E1" w:rsidP="005A7BFC">
            <w:pPr>
              <w:spacing w:line="360" w:lineRule="auto"/>
              <w:jc w:val="both"/>
              <w:outlineLvl w:val="0"/>
              <w:rPr>
                <w:rFonts w:ascii="Franklin Gothic Book" w:eastAsia="Tahoma,Bold" w:hAnsi="Franklin Gothic Book" w:cstheme="minorHAnsi"/>
                <w:bCs/>
                <w:szCs w:val="20"/>
              </w:rPr>
            </w:pPr>
            <w:r w:rsidRPr="00416EC4">
              <w:rPr>
                <w:rFonts w:ascii="Franklin Gothic Book" w:eastAsia="Tahoma,Bold" w:hAnsi="Franklin Gothic Book" w:cstheme="minorHAnsi"/>
                <w:bCs/>
                <w:szCs w:val="20"/>
              </w:rPr>
              <w:t>Powyższe wynagrodzenie obejmuje wszystkie koszty wykonania przedmiotu oferty, zgodnie ze specyfikacją Zamawiającego.</w:t>
            </w:r>
          </w:p>
          <w:p w:rsidR="00CB09E1" w:rsidRPr="00416EC4" w:rsidRDefault="00CB09E1" w:rsidP="005A7BFC">
            <w:pPr>
              <w:jc w:val="center"/>
              <w:outlineLvl w:val="0"/>
              <w:rPr>
                <w:rFonts w:ascii="Franklin Gothic Book" w:eastAsia="Tahoma,Bold" w:hAnsi="Franklin Gothic Book" w:cstheme="minorHAnsi"/>
                <w:b/>
                <w:bCs/>
                <w:color w:val="000000" w:themeColor="text1"/>
                <w:szCs w:val="20"/>
              </w:rPr>
            </w:pPr>
          </w:p>
          <w:p w:rsidR="00CB09E1" w:rsidRPr="00416EC4" w:rsidRDefault="00CB09E1" w:rsidP="005A7BFC">
            <w:pPr>
              <w:jc w:val="center"/>
              <w:outlineLvl w:val="0"/>
              <w:rPr>
                <w:rFonts w:ascii="Franklin Gothic Book" w:hAnsi="Franklin Gothic Book" w:cstheme="minorHAnsi"/>
                <w:b/>
                <w:color w:val="000000" w:themeColor="text1"/>
                <w:szCs w:val="20"/>
              </w:rPr>
            </w:pPr>
          </w:p>
          <w:p w:rsidR="00CB09E1" w:rsidRPr="00416EC4" w:rsidRDefault="00CB09E1" w:rsidP="005A7BFC">
            <w:pPr>
              <w:jc w:val="center"/>
              <w:outlineLvl w:val="0"/>
              <w:rPr>
                <w:rFonts w:ascii="Franklin Gothic Book" w:hAnsi="Franklin Gothic Book" w:cstheme="minorHAnsi"/>
                <w:b/>
                <w:color w:val="000000" w:themeColor="text1"/>
                <w:szCs w:val="20"/>
              </w:rPr>
            </w:pPr>
          </w:p>
          <w:p w:rsidR="00CB09E1" w:rsidRPr="00416EC4" w:rsidRDefault="00CB09E1" w:rsidP="005A7BFC">
            <w:pPr>
              <w:jc w:val="right"/>
              <w:rPr>
                <w:rFonts w:ascii="Franklin Gothic Book"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__________________________________</w:t>
            </w:r>
            <w:r w:rsidRPr="00416EC4">
              <w:rPr>
                <w:rFonts w:ascii="Franklin Gothic Book" w:hAnsi="Franklin Gothic Book" w:cstheme="minorHAnsi"/>
                <w:color w:val="000000" w:themeColor="text1"/>
                <w:szCs w:val="20"/>
              </w:rPr>
              <w:t xml:space="preserve">    </w:t>
            </w:r>
            <w:r w:rsidRPr="00416EC4">
              <w:rPr>
                <w:rFonts w:ascii="Franklin Gothic Book" w:eastAsia="Tahoma,Bold" w:hAnsi="Franklin Gothic Book" w:cstheme="minorHAnsi"/>
                <w:color w:val="000000" w:themeColor="text1"/>
                <w:szCs w:val="20"/>
              </w:rPr>
              <w:t>__________________ dnia __ __ _____ roku</w:t>
            </w:r>
          </w:p>
          <w:p w:rsidR="00CB09E1" w:rsidRPr="00416EC4" w:rsidRDefault="00CB09E1" w:rsidP="005A7BFC">
            <w:pPr>
              <w:jc w:val="right"/>
              <w:rPr>
                <w:rFonts w:ascii="Franklin Gothic Book" w:eastAsia="Tahoma,Bold" w:hAnsi="Franklin Gothic Book" w:cstheme="minorHAnsi"/>
                <w:color w:val="000000" w:themeColor="text1"/>
                <w:szCs w:val="20"/>
              </w:rPr>
            </w:pPr>
            <w:r w:rsidRPr="00416EC4">
              <w:rPr>
                <w:rFonts w:ascii="Franklin Gothic Book" w:eastAsia="Tahoma,Bold" w:hAnsi="Franklin Gothic Book" w:cstheme="minorHAnsi"/>
                <w:color w:val="000000" w:themeColor="text1"/>
                <w:szCs w:val="20"/>
              </w:rPr>
              <w:t xml:space="preserve"> (podpis oferenta/pełnomocnika oferenta</w:t>
            </w:r>
          </w:p>
          <w:p w:rsidR="00CB09E1" w:rsidRPr="00416EC4" w:rsidRDefault="00CB09E1" w:rsidP="005A7BFC">
            <w:pPr>
              <w:spacing w:after="160" w:line="259" w:lineRule="auto"/>
              <w:rPr>
                <w:rFonts w:ascii="Franklin Gothic Book" w:hAnsi="Franklin Gothic Book" w:cstheme="minorHAnsi"/>
                <w:b/>
                <w:color w:val="333333"/>
                <w:szCs w:val="20"/>
              </w:rPr>
            </w:pPr>
            <w:r w:rsidRPr="00416EC4">
              <w:rPr>
                <w:rFonts w:ascii="Franklin Gothic Book" w:hAnsi="Franklin Gothic Book" w:cstheme="minorHAnsi"/>
                <w:b/>
                <w:color w:val="333333"/>
                <w:szCs w:val="20"/>
              </w:rPr>
              <w:br w:type="page"/>
            </w:r>
          </w:p>
          <w:p w:rsidR="00CB09E1" w:rsidRPr="00416EC4" w:rsidRDefault="00CB09E1" w:rsidP="005A7BFC">
            <w:pPr>
              <w:rPr>
                <w:rFonts w:ascii="Franklin Gothic Book" w:hAnsi="Franklin Gothic Book" w:cstheme="minorHAnsi"/>
                <w:color w:val="000000" w:themeColor="text1"/>
                <w:szCs w:val="20"/>
              </w:rPr>
            </w:pPr>
          </w:p>
        </w:tc>
      </w:tr>
    </w:tbl>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CB09E1" w:rsidRDefault="00CB09E1" w:rsidP="005948B3">
      <w:pPr>
        <w:tabs>
          <w:tab w:val="left" w:pos="3402"/>
        </w:tabs>
        <w:spacing w:line="319" w:lineRule="auto"/>
        <w:jc w:val="right"/>
        <w:rPr>
          <w:rFonts w:ascii="Franklin Gothic Book" w:hAnsi="Franklin Gothic Book" w:cstheme="minorHAnsi"/>
          <w:b/>
          <w:color w:val="000000" w:themeColor="text1"/>
        </w:rPr>
      </w:pPr>
    </w:p>
    <w:p w:rsidR="00AD5893" w:rsidRPr="005948B3" w:rsidRDefault="00076AAB" w:rsidP="005948B3">
      <w:pPr>
        <w:tabs>
          <w:tab w:val="left" w:pos="3402"/>
        </w:tabs>
        <w:spacing w:line="319" w:lineRule="auto"/>
        <w:jc w:val="right"/>
        <w:rPr>
          <w:rFonts w:ascii="Franklin Gothic Book" w:hAnsi="Franklin Gothic Book" w:cstheme="minorHAnsi"/>
          <w:b/>
          <w:color w:val="000000" w:themeColor="text1"/>
        </w:rPr>
      </w:pPr>
      <w:r w:rsidRPr="005948B3">
        <w:rPr>
          <w:rFonts w:ascii="Franklin Gothic Book" w:hAnsi="Franklin Gothic Book" w:cstheme="minorHAnsi"/>
          <w:b/>
          <w:color w:val="000000" w:themeColor="text1"/>
        </w:rPr>
        <w:lastRenderedPageBreak/>
        <w:t>Załącznik nr 3</w:t>
      </w:r>
      <w:r w:rsidR="00AD5893" w:rsidRPr="005948B3">
        <w:rPr>
          <w:rFonts w:ascii="Franklin Gothic Book" w:hAnsi="Franklin Gothic Book" w:cstheme="minorHAnsi"/>
          <w:b/>
          <w:color w:val="000000" w:themeColor="text1"/>
        </w:rPr>
        <w:t xml:space="preserve"> do Ogłoszenia </w:t>
      </w:r>
    </w:p>
    <w:p w:rsidR="005948B3" w:rsidRPr="00AD5893" w:rsidRDefault="005948B3" w:rsidP="00AD5893">
      <w:pPr>
        <w:tabs>
          <w:tab w:val="left" w:pos="3402"/>
        </w:tabs>
        <w:spacing w:line="319" w:lineRule="auto"/>
        <w:jc w:val="both"/>
        <w:rPr>
          <w:rFonts w:ascii="Franklin Gothic Book" w:hAnsi="Franklin Gothic Book" w:cstheme="minorHAnsi"/>
          <w:b/>
          <w:color w:val="000000" w:themeColor="text1"/>
        </w:rPr>
      </w:pPr>
    </w:p>
    <w:tbl>
      <w:tblPr>
        <w:tblStyle w:val="Tabela-Siatka"/>
        <w:tblW w:w="0" w:type="auto"/>
        <w:tblLook w:val="04A0" w:firstRow="1" w:lastRow="0" w:firstColumn="1" w:lastColumn="0" w:noHBand="0" w:noVBand="1"/>
      </w:tblPr>
      <w:tblGrid>
        <w:gridCol w:w="8636"/>
      </w:tblGrid>
      <w:tr w:rsidR="00AD5893" w:rsidRPr="00AD5893" w:rsidTr="00AD5893">
        <w:trPr>
          <w:trHeight w:val="382"/>
        </w:trPr>
        <w:tc>
          <w:tcPr>
            <w:tcW w:w="8636" w:type="dxa"/>
            <w:shd w:val="clear" w:color="auto" w:fill="F2F2F2" w:themeFill="background1" w:themeFillShade="F2"/>
          </w:tcPr>
          <w:p w:rsidR="00AD5893" w:rsidRPr="00AD5893" w:rsidRDefault="00AD5893" w:rsidP="00AD5893">
            <w:pPr>
              <w:tabs>
                <w:tab w:val="left" w:pos="3402"/>
              </w:tabs>
              <w:spacing w:before="120" w:after="60"/>
              <w:jc w:val="both"/>
              <w:rPr>
                <w:rFonts w:ascii="Franklin Gothic Book" w:hAnsi="Franklin Gothic Book" w:cstheme="minorHAnsi"/>
                <w:b/>
                <w:color w:val="000000" w:themeColor="text1"/>
              </w:rPr>
            </w:pPr>
            <w:r w:rsidRPr="00AD5893">
              <w:rPr>
                <w:rFonts w:ascii="Franklin Gothic Book" w:hAnsi="Franklin Gothic Book" w:cstheme="minorHAnsi"/>
                <w:b/>
                <w:color w:val="000000" w:themeColor="text1"/>
              </w:rPr>
              <w:t>AUKCJA ELEKTRONICZNA</w:t>
            </w:r>
          </w:p>
        </w:tc>
      </w:tr>
    </w:tbl>
    <w:p w:rsidR="00AD5893" w:rsidRPr="00AD5893" w:rsidRDefault="00AD5893" w:rsidP="00AD5893">
      <w:pPr>
        <w:tabs>
          <w:tab w:val="left" w:pos="3402"/>
        </w:tabs>
        <w:spacing w:after="40" w:line="360" w:lineRule="auto"/>
        <w:jc w:val="both"/>
        <w:rPr>
          <w:rFonts w:ascii="Franklin Gothic Book" w:hAnsi="Franklin Gothic Book" w:cstheme="minorHAnsi"/>
          <w:b/>
          <w:color w:val="000000" w:themeColor="text1"/>
          <w:u w:val="single"/>
        </w:rPr>
      </w:pPr>
    </w:p>
    <w:p w:rsidR="00AD5893" w:rsidRPr="00476D1C" w:rsidRDefault="00AD5893" w:rsidP="009C6009">
      <w:pPr>
        <w:pStyle w:val="Akapitzlist"/>
        <w:numPr>
          <w:ilvl w:val="0"/>
          <w:numId w:val="18"/>
        </w:numPr>
        <w:tabs>
          <w:tab w:val="left" w:pos="3402"/>
        </w:tabs>
        <w:spacing w:after="120"/>
        <w:ind w:left="426" w:hanging="426"/>
        <w:jc w:val="both"/>
        <w:rPr>
          <w:rFonts w:ascii="Franklin Gothic Book" w:hAnsi="Franklin Gothic Book" w:cstheme="minorHAnsi"/>
          <w:b/>
          <w:color w:val="000000" w:themeColor="text1"/>
          <w:sz w:val="20"/>
          <w:szCs w:val="20"/>
          <w:u w:val="single"/>
        </w:rPr>
      </w:pPr>
      <w:r w:rsidRPr="00476D1C">
        <w:rPr>
          <w:rFonts w:ascii="Franklin Gothic Book" w:hAnsi="Franklin Gothic Book" w:cstheme="minorHAnsi"/>
          <w:b/>
          <w:color w:val="000000" w:themeColor="text1"/>
          <w:sz w:val="20"/>
          <w:szCs w:val="20"/>
          <w:u w:val="single"/>
        </w:rPr>
        <w:t>Warunki</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Zamawiający w celu wyboru najkorzystniejszej Oferty przewiduje przeprowadzenie aukcji elektronicznej.</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2.</w:t>
      </w:r>
      <w:r w:rsidRPr="00AD5893">
        <w:rPr>
          <w:rFonts w:ascii="Franklin Gothic Book" w:hAnsi="Franklin Gothic Book" w:cstheme="minorHAnsi"/>
          <w:color w:val="000000" w:themeColor="text1"/>
        </w:rPr>
        <w:tab/>
        <w:t>Aukcja elektroniczna zostanie przeprowadzona na Platformie zakupowej firmy eB2B.</w:t>
      </w:r>
    </w:p>
    <w:p w:rsidR="00AD5893" w:rsidRPr="00AD5893" w:rsidRDefault="00AD5893" w:rsidP="00FB0AF2">
      <w:pPr>
        <w:tabs>
          <w:tab w:val="left" w:pos="3402"/>
        </w:tabs>
        <w:spacing w:after="120"/>
        <w:ind w:left="284" w:hanging="284"/>
        <w:jc w:val="both"/>
        <w:rPr>
          <w:rFonts w:ascii="Franklin Gothic Book" w:eastAsia="Calibri" w:hAnsi="Franklin Gothic Book" w:cstheme="minorHAnsi"/>
          <w:color w:val="000000" w:themeColor="text1"/>
        </w:rPr>
      </w:pPr>
      <w:r w:rsidRPr="00AD5893">
        <w:rPr>
          <w:rFonts w:ascii="Franklin Gothic Book" w:hAnsi="Franklin Gothic Book" w:cstheme="minorHAnsi"/>
          <w:color w:val="000000" w:themeColor="text1"/>
        </w:rPr>
        <w:t>3.</w:t>
      </w:r>
      <w:r w:rsidRPr="00AD5893">
        <w:rPr>
          <w:rFonts w:ascii="Franklin Gothic Book" w:hAnsi="Franklin Gothic Book" w:cstheme="minorHAnsi"/>
          <w:color w:val="000000" w:themeColor="text1"/>
        </w:rPr>
        <w:tab/>
      </w:r>
      <w:r w:rsidRPr="00AD5893">
        <w:rPr>
          <w:rFonts w:ascii="Franklin Gothic Book" w:eastAsia="Calibri" w:hAnsi="Franklin Gothic Book"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w:t>
      </w:r>
      <w:r w:rsidRPr="00AD5893">
        <w:rPr>
          <w:rFonts w:ascii="Franklin Gothic Book" w:hAnsi="Franklin Gothic Book" w:cstheme="minorHAnsi"/>
          <w:color w:val="000000" w:themeColor="text1"/>
        </w:rPr>
        <w:tab/>
        <w:t>Kryteriami oceny ofert są: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4.1.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w:t>
      </w:r>
      <w:r w:rsidRPr="00AD5893">
        <w:rPr>
          <w:rFonts w:ascii="Franklin Gothic Book" w:hAnsi="Franklin Gothic Book" w:cstheme="minorHAnsi"/>
          <w:color w:val="000000" w:themeColor="text1"/>
        </w:rPr>
        <w:tab/>
        <w:t>Parametrami zmiennymi w aukcji elektronicznej będą:</w:t>
      </w:r>
    </w:p>
    <w:p w:rsidR="00AD5893" w:rsidRPr="00AD5893" w:rsidRDefault="00AD5893" w:rsidP="00FB0AF2">
      <w:pPr>
        <w:tabs>
          <w:tab w:val="left" w:pos="709"/>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5.1.</w:t>
      </w:r>
      <w:r w:rsidRPr="00AD5893">
        <w:rPr>
          <w:rFonts w:ascii="Franklin Gothic Book" w:hAnsi="Franklin Gothic Book" w:cstheme="minorHAnsi"/>
          <w:color w:val="000000" w:themeColor="text1"/>
        </w:rPr>
        <w:tab/>
        <w:t>Cena Netto,</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AD5893" w:rsidRPr="00AD5893" w:rsidRDefault="00AD5893" w:rsidP="00FB0AF2">
      <w:pPr>
        <w:shd w:val="clear" w:color="auto" w:fill="FFFFFF"/>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10.  Za najkorzystniejszą Zamawiający uzna ofertę z najwyższą punktacją.</w:t>
      </w:r>
    </w:p>
    <w:p w:rsidR="00AD5893" w:rsidRPr="00AD5893" w:rsidRDefault="00AD5893" w:rsidP="00FB0AF2">
      <w:pPr>
        <w:shd w:val="clear" w:color="auto" w:fill="FFFFFF" w:themeFill="background1"/>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AD5893" w:rsidRPr="00AD5893" w:rsidRDefault="00AD5893" w:rsidP="00AD5893">
      <w:pPr>
        <w:tabs>
          <w:tab w:val="left" w:pos="3402"/>
        </w:tabs>
        <w:jc w:val="both"/>
        <w:rPr>
          <w:rFonts w:ascii="Franklin Gothic Book" w:hAnsi="Franklin Gothic Book" w:cstheme="minorHAnsi"/>
          <w:color w:val="000000" w:themeColor="text1"/>
        </w:rPr>
      </w:pPr>
    </w:p>
    <w:p w:rsidR="00AD5893" w:rsidRPr="00476D1C" w:rsidRDefault="00AD5893" w:rsidP="009C6009">
      <w:pPr>
        <w:pStyle w:val="Akapitzlist"/>
        <w:numPr>
          <w:ilvl w:val="0"/>
          <w:numId w:val="18"/>
        </w:numPr>
        <w:tabs>
          <w:tab w:val="left" w:pos="3402"/>
        </w:tabs>
        <w:spacing w:after="120"/>
        <w:ind w:left="284" w:hanging="284"/>
        <w:jc w:val="both"/>
        <w:rPr>
          <w:rFonts w:ascii="Franklin Gothic Book" w:hAnsi="Franklin Gothic Book" w:cstheme="minorHAnsi"/>
          <w:b/>
          <w:color w:val="000000" w:themeColor="text1"/>
          <w:sz w:val="20"/>
          <w:szCs w:val="20"/>
          <w:u w:val="single"/>
        </w:rPr>
      </w:pPr>
      <w:r w:rsidRPr="00476D1C">
        <w:rPr>
          <w:rFonts w:ascii="Franklin Gothic Book" w:hAnsi="Franklin Gothic Book" w:cstheme="minorHAnsi"/>
          <w:b/>
          <w:color w:val="000000" w:themeColor="text1"/>
          <w:sz w:val="20"/>
          <w:szCs w:val="20"/>
          <w:u w:val="single"/>
        </w:rPr>
        <w:t xml:space="preserve">Wymagania dotyczące rejestracji i identyfikacji Wykonawców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1. Wykonawcy, których oferty nie podlegają odrzuceniu zostaną dopuszczeni do aukcji</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2. Po otrzymaniu zaproszenia do udziału w aukcji elektronicznej, Wykonawcy przeprowadzają proces rejestracji swojego konta na stronie </w:t>
      </w:r>
      <w:hyperlink r:id="rId18"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9" w:history="1">
        <w:r w:rsidRPr="00AD5893">
          <w:rPr>
            <w:rFonts w:ascii="Franklin Gothic Book" w:hAnsi="Franklin Gothic Book" w:cstheme="minorHAnsi"/>
            <w:color w:val="000000" w:themeColor="text1"/>
            <w:u w:val="single"/>
          </w:rPr>
          <w:t>https://aukcje.eb2b.com.pl/</w:t>
        </w:r>
      </w:hyperlink>
      <w:r w:rsidRPr="00AD5893">
        <w:rPr>
          <w:rFonts w:ascii="Franklin Gothic Book" w:hAnsi="Franklin Gothic Book" w:cstheme="minorHAnsi"/>
          <w:color w:val="000000" w:themeColor="text1"/>
        </w:rPr>
        <w:t>, w zak</w:t>
      </w:r>
      <w:r w:rsidR="00A3020A">
        <w:rPr>
          <w:rFonts w:ascii="Franklin Gothic Book" w:hAnsi="Franklin Gothic Book" w:cstheme="minorHAnsi"/>
          <w:color w:val="000000" w:themeColor="text1"/>
        </w:rPr>
        <w:t xml:space="preserve">ładce KONTAKTY) </w:t>
      </w:r>
      <w:r w:rsidRPr="00AD5893">
        <w:rPr>
          <w:rFonts w:ascii="Franklin Gothic Book" w:hAnsi="Franklin Gothic Book" w:cstheme="minorHAnsi"/>
          <w:color w:val="000000" w:themeColor="text1"/>
        </w:rPr>
        <w:t xml:space="preserve">w celu uzupełnienia danych </w:t>
      </w:r>
    </w:p>
    <w:p w:rsidR="00AD5893" w:rsidRPr="00AD5893" w:rsidRDefault="00AD5893" w:rsidP="00A3020A">
      <w:pPr>
        <w:tabs>
          <w:tab w:val="left" w:pos="3402"/>
        </w:tabs>
        <w:spacing w:after="120"/>
        <w:ind w:left="284" w:hanging="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3. Zamawiający zakłada przeprowadzenie próbnej aukcji elektronicznej. Udzia</w:t>
      </w:r>
      <w:r w:rsidR="00A3020A">
        <w:rPr>
          <w:rFonts w:ascii="Franklin Gothic Book" w:hAnsi="Franklin Gothic Book" w:cstheme="minorHAnsi"/>
          <w:color w:val="000000" w:themeColor="text1"/>
        </w:rPr>
        <w:t>ł Wykonawców</w:t>
      </w:r>
      <w:r w:rsidRPr="00AD5893">
        <w:rPr>
          <w:rFonts w:ascii="Franklin Gothic Book" w:hAnsi="Franklin Gothic Book" w:cstheme="minorHAnsi"/>
          <w:color w:val="000000" w:themeColor="text1"/>
        </w:rPr>
        <w:t xml:space="preserve">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w:t>
      </w:r>
      <w:r w:rsidRPr="00AD5893">
        <w:rPr>
          <w:rFonts w:ascii="Franklin Gothic Book" w:hAnsi="Franklin Gothic Book" w:cstheme="minorHAnsi"/>
          <w:color w:val="000000" w:themeColor="text1"/>
        </w:rPr>
        <w:lastRenderedPageBreak/>
        <w:t>jakichkolwiek problemów, utrudnień, awarii, które uniemożliwiałyby lub utrudniały Wykonawcy wzięcie udziału w aukcji.</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 xml:space="preserve">4. Zaproszenia do udziału w aukcji elektronicznej, zostaną przekazane Wykonawcom przez Zamawiającego drogą elektroniczną, na adres e-mail Wykonawcy, wskazany w ofercie (w formularzu „Oferta”) </w:t>
      </w:r>
    </w:p>
    <w:p w:rsidR="00AD5893" w:rsidRPr="00AD5893" w:rsidRDefault="00AD5893" w:rsidP="00FB0AF2">
      <w:pPr>
        <w:tabs>
          <w:tab w:val="left" w:pos="3402"/>
        </w:tabs>
        <w:spacing w:after="120"/>
        <w:ind w:left="284" w:hanging="284"/>
        <w:jc w:val="both"/>
        <w:rPr>
          <w:rFonts w:ascii="Franklin Gothic Book" w:hAnsi="Franklin Gothic Book" w:cstheme="minorHAnsi"/>
          <w:color w:val="000000" w:themeColor="text1"/>
          <w:highlight w:val="green"/>
        </w:rPr>
      </w:pPr>
      <w:r w:rsidRPr="00AD5893">
        <w:rPr>
          <w:rFonts w:ascii="Franklin Gothic Book" w:hAnsi="Franklin Gothic Book" w:cstheme="minorHAnsi"/>
          <w:color w:val="000000" w:themeColor="text1"/>
        </w:rPr>
        <w:t>5. Fakt otrzymania drogą elektroniczną zaproszeń Wykonawcy potwierdzają Zamawiającemu niezwłocz</w:t>
      </w:r>
      <w:r w:rsidR="00476D1C">
        <w:rPr>
          <w:rFonts w:ascii="Franklin Gothic Book" w:hAnsi="Franklin Gothic Book" w:cstheme="minorHAnsi"/>
          <w:color w:val="000000" w:themeColor="text1"/>
        </w:rPr>
        <w:t xml:space="preserve">nie na adres e-mail: </w:t>
      </w:r>
      <w:r w:rsidR="00476D1C" w:rsidRPr="00476D1C">
        <w:rPr>
          <w:rFonts w:ascii="Franklin Gothic Book" w:hAnsi="Franklin Gothic Book" w:cstheme="minorHAnsi"/>
          <w:color w:val="000000" w:themeColor="text1"/>
          <w:u w:val="single"/>
        </w:rPr>
        <w:t>alicja.suchon</w:t>
      </w:r>
      <w:r w:rsidRPr="00476D1C">
        <w:rPr>
          <w:rFonts w:ascii="Franklin Gothic Book" w:hAnsi="Franklin Gothic Book" w:cstheme="minorHAnsi"/>
          <w:color w:val="000000" w:themeColor="text1"/>
          <w:u w:val="single"/>
        </w:rPr>
        <w:t>@enea.pl</w:t>
      </w:r>
      <w:r w:rsidRPr="00476D1C">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niezależnie od </w:t>
      </w:r>
      <w:r w:rsidR="00FB0AF2">
        <w:rPr>
          <w:rFonts w:ascii="Franklin Gothic Book" w:hAnsi="Franklin Gothic Book" w:cstheme="minorHAnsi"/>
          <w:color w:val="000000" w:themeColor="text1"/>
        </w:rPr>
        <w:t xml:space="preserve">ich zamiaru wzięcia udziału </w:t>
      </w:r>
      <w:r w:rsidRPr="00AD5893">
        <w:rPr>
          <w:rFonts w:ascii="Franklin Gothic Book" w:hAnsi="Franklin Gothic Book" w:cstheme="minorHAnsi"/>
          <w:color w:val="000000" w:themeColor="text1"/>
        </w:rPr>
        <w:t xml:space="preserve">w aukcji. </w:t>
      </w:r>
    </w:p>
    <w:p w:rsidR="00AD5893" w:rsidRPr="00AD5893" w:rsidRDefault="00AD5893" w:rsidP="00AD5893">
      <w:pPr>
        <w:tabs>
          <w:tab w:val="left" w:pos="3402"/>
        </w:tabs>
        <w:ind w:left="284" w:hanging="284"/>
        <w:jc w:val="both"/>
        <w:rPr>
          <w:rFonts w:ascii="Franklin Gothic Book" w:hAnsi="Franklin Gothic Book" w:cstheme="minorHAnsi"/>
          <w:b/>
          <w:color w:val="000000" w:themeColor="text1"/>
          <w:highlight w:val="green"/>
        </w:rPr>
      </w:pPr>
    </w:p>
    <w:p w:rsidR="00AD5893" w:rsidRPr="00476D1C" w:rsidRDefault="00AD5893" w:rsidP="009C6009">
      <w:pPr>
        <w:pStyle w:val="Akapitzlist"/>
        <w:numPr>
          <w:ilvl w:val="0"/>
          <w:numId w:val="18"/>
        </w:numPr>
        <w:tabs>
          <w:tab w:val="left" w:pos="3402"/>
        </w:tabs>
        <w:spacing w:after="120"/>
        <w:ind w:left="426" w:hanging="426"/>
        <w:jc w:val="both"/>
        <w:rPr>
          <w:rFonts w:ascii="Franklin Gothic Book" w:hAnsi="Franklin Gothic Book" w:cstheme="minorHAnsi"/>
          <w:b/>
          <w:color w:val="000000" w:themeColor="text1"/>
          <w:sz w:val="20"/>
          <w:szCs w:val="20"/>
          <w:u w:val="single"/>
        </w:rPr>
      </w:pPr>
      <w:r w:rsidRPr="00476D1C">
        <w:rPr>
          <w:rFonts w:ascii="Franklin Gothic Book" w:hAnsi="Franklin Gothic Book" w:cstheme="minorHAnsi"/>
          <w:b/>
          <w:color w:val="000000" w:themeColor="text1"/>
          <w:sz w:val="20"/>
          <w:szCs w:val="20"/>
          <w:u w:val="single"/>
        </w:rPr>
        <w:t xml:space="preserve">Wymagania techniczne urządzeń informatycznych użytych do udziału w aukcji elektronicznej, zapewniające stabilne współdziałanie z platformą </w:t>
      </w:r>
    </w:p>
    <w:p w:rsidR="00AD5893" w:rsidRPr="00AD5893" w:rsidRDefault="00AD5893" w:rsidP="009C6009">
      <w:pPr>
        <w:numPr>
          <w:ilvl w:val="0"/>
          <w:numId w:val="14"/>
        </w:num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•dostęp do sieci Internet,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•włączona obsługa JavaScript,</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•zalecana szybkość łącza internetowego powyżej 500 KB/s,</w:t>
      </w:r>
    </w:p>
    <w:p w:rsidR="00AD5893" w:rsidRPr="00AD5893" w:rsidRDefault="00AD5893" w:rsidP="00FB0AF2">
      <w:pPr>
        <w:tabs>
          <w:tab w:val="left" w:pos="3402"/>
        </w:tabs>
        <w:spacing w:after="120"/>
        <w:ind w:left="709"/>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•zainstalowany </w:t>
      </w:r>
      <w:proofErr w:type="spellStart"/>
      <w:r w:rsidRPr="00AD5893">
        <w:rPr>
          <w:rFonts w:ascii="Franklin Gothic Book" w:hAnsi="Franklin Gothic Book" w:cstheme="minorHAnsi"/>
          <w:color w:val="000000" w:themeColor="text1"/>
        </w:rPr>
        <w:t>Acrobat</w:t>
      </w:r>
      <w:proofErr w:type="spellEnd"/>
      <w:r w:rsidRPr="00AD5893">
        <w:rPr>
          <w:rFonts w:ascii="Franklin Gothic Book" w:hAnsi="Franklin Gothic Book" w:cstheme="minorHAnsi"/>
          <w:color w:val="000000" w:themeColor="text1"/>
        </w:rPr>
        <w:t xml:space="preserve"> Reader,</w:t>
      </w:r>
    </w:p>
    <w:p w:rsidR="00AD5893" w:rsidRPr="00AD5893" w:rsidRDefault="00AD5893" w:rsidP="00FB0AF2">
      <w:pPr>
        <w:tabs>
          <w:tab w:val="left" w:pos="3402"/>
        </w:tabs>
        <w:spacing w:after="120"/>
        <w:ind w:left="284"/>
        <w:jc w:val="both"/>
        <w:rPr>
          <w:rFonts w:ascii="Franklin Gothic Book" w:hAnsi="Franklin Gothic Book" w:cstheme="minorHAnsi"/>
          <w:color w:val="000000" w:themeColor="text1"/>
        </w:rPr>
      </w:pPr>
      <w:r w:rsidRPr="00AD5893">
        <w:rPr>
          <w:rFonts w:ascii="Franklin Gothic Book" w:hAnsi="Franklin Gothic Book" w:cstheme="minorHAnsi"/>
          <w:color w:val="000000" w:themeColor="text1"/>
        </w:rPr>
        <w:t xml:space="preserve">Platforma eB2B zaleca użytkownikom korzystanie z najnowszych wersji przeglądarek internetowych, tj. wersji nie starszych niż: Mozilla </w:t>
      </w:r>
      <w:proofErr w:type="spellStart"/>
      <w:r w:rsidRPr="00AD5893">
        <w:rPr>
          <w:rFonts w:ascii="Franklin Gothic Book" w:hAnsi="Franklin Gothic Book" w:cstheme="minorHAnsi"/>
          <w:color w:val="000000" w:themeColor="text1"/>
        </w:rPr>
        <w:t>Firefox</w:t>
      </w:r>
      <w:proofErr w:type="spellEnd"/>
      <w:r w:rsidRPr="00AD5893">
        <w:rPr>
          <w:rFonts w:ascii="Franklin Gothic Book" w:hAnsi="Franklin Gothic Book" w:cstheme="minorHAnsi"/>
          <w:color w:val="000000" w:themeColor="text1"/>
        </w:rPr>
        <w:t xml:space="preserve"> 22.0 lub nowsza; Google Chrome 24.0 lub nowsza</w:t>
      </w:r>
      <w:r w:rsidRPr="00AD5893" w:rsidDel="00B37B03">
        <w:rPr>
          <w:rFonts w:ascii="Franklin Gothic Book" w:hAnsi="Franklin Gothic Book" w:cstheme="minorHAnsi"/>
          <w:color w:val="000000" w:themeColor="text1"/>
        </w:rPr>
        <w:t xml:space="preserve"> </w:t>
      </w:r>
      <w:r w:rsidRPr="00AD5893">
        <w:rPr>
          <w:rFonts w:ascii="Franklin Gothic Book" w:hAnsi="Franklin Gothic Book" w:cstheme="minorHAnsi"/>
          <w:color w:val="000000" w:themeColor="text1"/>
        </w:rPr>
        <w:t xml:space="preserve">; Internet Explorer 9 lub nowsza; Opera 10 lub nowsza; Safari 5 lub nowsza; </w:t>
      </w:r>
      <w:proofErr w:type="spellStart"/>
      <w:r w:rsidRPr="00AD5893">
        <w:rPr>
          <w:rFonts w:ascii="Franklin Gothic Book" w:hAnsi="Franklin Gothic Book" w:cstheme="minorHAnsi"/>
          <w:color w:val="000000" w:themeColor="text1"/>
        </w:rPr>
        <w:t>Maxthon</w:t>
      </w:r>
      <w:proofErr w:type="spellEnd"/>
      <w:r w:rsidRPr="00AD5893">
        <w:rPr>
          <w:rFonts w:ascii="Franklin Gothic Book" w:hAnsi="Franklin Gothic Book" w:cstheme="minorHAnsi"/>
          <w:color w:val="000000" w:themeColor="text1"/>
        </w:rPr>
        <w:t xml:space="preserve"> 3 lub nowsza.</w:t>
      </w:r>
    </w:p>
    <w:p w:rsidR="00AD5893" w:rsidRPr="00BF179D" w:rsidRDefault="00AD5893" w:rsidP="00AD5893">
      <w:pPr>
        <w:tabs>
          <w:tab w:val="left" w:pos="3402"/>
        </w:tabs>
        <w:ind w:left="284"/>
        <w:jc w:val="both"/>
        <w:rPr>
          <w:rFonts w:cstheme="minorHAnsi"/>
          <w:color w:val="000000" w:themeColor="text1"/>
        </w:rPr>
      </w:pPr>
    </w:p>
    <w:p w:rsidR="00AD5893" w:rsidRPr="00BF179D" w:rsidRDefault="00AD5893" w:rsidP="00AD5893">
      <w:pPr>
        <w:rPr>
          <w:rFonts w:cstheme="minorHAnsi"/>
          <w:color w:val="000000" w:themeColor="text1"/>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9E1DB4">
      <w:pPr>
        <w:spacing w:after="160" w:line="259" w:lineRule="auto"/>
        <w:jc w:val="right"/>
        <w:rPr>
          <w:rFonts w:ascii="Franklin Gothic Book" w:hAnsi="Franklin Gothic Book" w:cs="Arial"/>
          <w:b/>
          <w:szCs w:val="20"/>
        </w:rPr>
      </w:pPr>
    </w:p>
    <w:p w:rsidR="005948B3" w:rsidRDefault="005948B3" w:rsidP="00FB0AF2">
      <w:pPr>
        <w:spacing w:after="160" w:line="259" w:lineRule="auto"/>
        <w:rPr>
          <w:rFonts w:ascii="Franklin Gothic Book" w:hAnsi="Franklin Gothic Book" w:cs="Arial"/>
          <w:b/>
          <w:szCs w:val="20"/>
        </w:rPr>
      </w:pPr>
    </w:p>
    <w:p w:rsidR="00D65251" w:rsidRDefault="00D65251" w:rsidP="00FB0AF2">
      <w:pPr>
        <w:spacing w:after="160" w:line="259" w:lineRule="auto"/>
        <w:rPr>
          <w:rFonts w:ascii="Franklin Gothic Book" w:hAnsi="Franklin Gothic Book" w:cs="Arial"/>
          <w:b/>
          <w:szCs w:val="20"/>
        </w:rPr>
      </w:pPr>
    </w:p>
    <w:p w:rsidR="00EF7FE8" w:rsidRDefault="00EF7FE8" w:rsidP="00FB0AF2">
      <w:pPr>
        <w:spacing w:after="160" w:line="259" w:lineRule="auto"/>
        <w:rPr>
          <w:rFonts w:ascii="Franklin Gothic Book" w:hAnsi="Franklin Gothic Book" w:cs="Arial"/>
          <w:b/>
          <w:szCs w:val="20"/>
        </w:rPr>
      </w:pPr>
    </w:p>
    <w:p w:rsidR="009E1DB4" w:rsidRPr="00065962" w:rsidRDefault="008E5CD8" w:rsidP="009E1DB4">
      <w:pPr>
        <w:spacing w:after="160" w:line="259" w:lineRule="auto"/>
        <w:jc w:val="right"/>
        <w:rPr>
          <w:rFonts w:ascii="Franklin Gothic Book" w:hAnsi="Franklin Gothic Book" w:cs="Arial"/>
          <w:b/>
          <w:szCs w:val="20"/>
        </w:rPr>
      </w:pPr>
      <w:r w:rsidRPr="00065962">
        <w:rPr>
          <w:rFonts w:ascii="Franklin Gothic Book" w:hAnsi="Franklin Gothic Book" w:cs="Arial"/>
          <w:b/>
          <w:szCs w:val="20"/>
        </w:rPr>
        <w:lastRenderedPageBreak/>
        <w:t xml:space="preserve">Załącznik   nr   </w:t>
      </w:r>
      <w:r w:rsidR="00076AAB">
        <w:rPr>
          <w:rFonts w:ascii="Franklin Gothic Book" w:hAnsi="Franklin Gothic Book" w:cs="Arial"/>
          <w:b/>
          <w:szCs w:val="20"/>
        </w:rPr>
        <w:t>4</w:t>
      </w:r>
      <w:r w:rsidR="009E1DB4" w:rsidRPr="00065962">
        <w:rPr>
          <w:rFonts w:ascii="Franklin Gothic Book" w:hAnsi="Franklin Gothic Book" w:cs="Arial"/>
          <w:b/>
          <w:szCs w:val="20"/>
        </w:rPr>
        <w:t xml:space="preserve">   do   </w:t>
      </w:r>
      <w:r w:rsidR="00ED6D8F" w:rsidRPr="00065962">
        <w:rPr>
          <w:rFonts w:ascii="Franklin Gothic Book" w:hAnsi="Franklin Gothic Book" w:cs="Arial"/>
          <w:b/>
          <w:szCs w:val="20"/>
        </w:rPr>
        <w:t>ogłoszenia</w:t>
      </w:r>
    </w:p>
    <w:p w:rsidR="00E758B5" w:rsidRPr="007B7D3F" w:rsidRDefault="00E758B5" w:rsidP="00E758B5">
      <w:pPr>
        <w:jc w:val="center"/>
        <w:rPr>
          <w:rFonts w:ascii="Franklin Gothic Book" w:hAnsi="Franklin Gothic Book" w:cs="Arial"/>
          <w:szCs w:val="20"/>
        </w:rPr>
      </w:pPr>
      <w:r w:rsidRPr="007B7D3F">
        <w:rPr>
          <w:rFonts w:ascii="Franklin Gothic Book" w:hAnsi="Franklin Gothic Book" w:cs="Arial"/>
          <w:szCs w:val="20"/>
        </w:rPr>
        <w:t>Projekt   umowy</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Umow</w:t>
      </w:r>
      <w:r w:rsidR="00E857C0">
        <w:rPr>
          <w:rFonts w:ascii="Franklin Gothic Book" w:hAnsi="Franklin Gothic Book" w:cs="Arial"/>
          <w:b/>
          <w:szCs w:val="20"/>
        </w:rPr>
        <w:t>a nr NZ/C</w:t>
      </w:r>
      <w:r w:rsidR="007B7D3F">
        <w:rPr>
          <w:rFonts w:ascii="Franklin Gothic Book" w:hAnsi="Franklin Gothic Book" w:cs="Arial"/>
          <w:b/>
          <w:szCs w:val="20"/>
        </w:rPr>
        <w:t>/…………./…………………………./2019</w:t>
      </w:r>
      <w:r w:rsidRPr="00E758B5">
        <w:rPr>
          <w:rFonts w:ascii="Franklin Gothic Book" w:hAnsi="Franklin Gothic Book" w:cs="Arial"/>
          <w:b/>
          <w:szCs w:val="20"/>
        </w:rPr>
        <w:t>/……………………………/3113</w:t>
      </w:r>
    </w:p>
    <w:p w:rsidR="00E758B5" w:rsidRPr="00E758B5" w:rsidRDefault="00E758B5" w:rsidP="00E758B5">
      <w:pPr>
        <w:jc w:val="center"/>
        <w:rPr>
          <w:rFonts w:ascii="Franklin Gothic Book" w:hAnsi="Franklin Gothic Book" w:cs="Arial"/>
          <w:b/>
          <w:szCs w:val="20"/>
        </w:rPr>
      </w:pPr>
      <w:r w:rsidRPr="00E758B5">
        <w:rPr>
          <w:rFonts w:ascii="Franklin Gothic Book" w:hAnsi="Franklin Gothic Book" w:cs="Arial"/>
          <w:b/>
          <w:szCs w:val="20"/>
        </w:rPr>
        <w:t>(zwana dalej "Umową")</w:t>
      </w:r>
    </w:p>
    <w:p w:rsidR="00E758B5" w:rsidRPr="00E758B5" w:rsidRDefault="00E758B5" w:rsidP="00E758B5">
      <w:pPr>
        <w:jc w:val="center"/>
        <w:rPr>
          <w:rFonts w:ascii="Franklin Gothic Book" w:hAnsi="Franklin Gothic Book" w:cs="Arial"/>
          <w:szCs w:val="20"/>
        </w:rPr>
      </w:pPr>
      <w:r w:rsidRPr="00E758B5">
        <w:rPr>
          <w:rFonts w:ascii="Franklin Gothic Book" w:hAnsi="Franklin Gothic Book" w:cs="Arial"/>
          <w:szCs w:val="20"/>
        </w:rPr>
        <w:t xml:space="preserve">zawarta w </w:t>
      </w:r>
      <w:r w:rsidR="007B7D3F">
        <w:rPr>
          <w:rFonts w:ascii="Franklin Gothic Book" w:hAnsi="Franklin Gothic Book" w:cs="Arial"/>
          <w:szCs w:val="20"/>
        </w:rPr>
        <w:t>Zawadzie w dniu …………………………  2019</w:t>
      </w:r>
      <w:r w:rsidRPr="00E758B5">
        <w:rPr>
          <w:rFonts w:ascii="Franklin Gothic Book" w:hAnsi="Franklin Gothic Book" w:cs="Arial"/>
          <w:szCs w:val="20"/>
        </w:rPr>
        <w:t xml:space="preserve"> roku,</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pomiędzy:</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Enea Elektrownia Połaniec Spółka Akcyjna (skrót firmy: Enea Połaniec S.A.) z siedzibą: Zawada 26, 28-230 Połaniec, zarejestrowaną pod numerem KRS 0000053769 przez Sąd Rejonowy w Kielcach, X Wydział Gospodarczy Krajowego Rejestru Sądowego, kapitał zakładowy 713 500 000 zł w całości wpłacony, NIP: 866-00-01-429, zwaną dalej „Zamawiającym”, którą reprezentują:</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Marek Ryński</w:t>
      </w:r>
      <w:r w:rsidRPr="00E758B5">
        <w:rPr>
          <w:rFonts w:ascii="Franklin Gothic Book" w:hAnsi="Franklin Gothic Book" w:cs="Arial"/>
          <w:szCs w:val="20"/>
        </w:rPr>
        <w:t xml:space="preserve">         </w:t>
      </w:r>
      <w:r w:rsidRPr="00E758B5">
        <w:rPr>
          <w:rFonts w:ascii="Franklin Gothic Book" w:hAnsi="Franklin Gothic Book" w:cs="Arial"/>
          <w:szCs w:val="20"/>
        </w:rPr>
        <w:tab/>
        <w:t>-</w:t>
      </w:r>
      <w:r w:rsidRPr="00E758B5">
        <w:rPr>
          <w:rFonts w:ascii="Franklin Gothic Book" w:hAnsi="Franklin Gothic Book" w:cs="Arial"/>
          <w:szCs w:val="20"/>
        </w:rPr>
        <w:tab/>
        <w:t>Wiceprezes Zarządu</w:t>
      </w:r>
    </w:p>
    <w:p w:rsidR="00E758B5" w:rsidRPr="00E758B5" w:rsidRDefault="00E758B5" w:rsidP="00E758B5">
      <w:pPr>
        <w:rPr>
          <w:rFonts w:ascii="Franklin Gothic Book" w:hAnsi="Franklin Gothic Book" w:cs="Arial"/>
          <w:szCs w:val="20"/>
        </w:rPr>
      </w:pPr>
      <w:r w:rsidRPr="00E758B5">
        <w:rPr>
          <w:rFonts w:ascii="Franklin Gothic Book" w:hAnsi="Franklin Gothic Book" w:cs="Arial"/>
          <w:b/>
          <w:szCs w:val="20"/>
        </w:rPr>
        <w:t>Mirosław Jabłoński</w:t>
      </w:r>
      <w:r w:rsidRPr="00E758B5">
        <w:rPr>
          <w:rFonts w:ascii="Franklin Gothic Book" w:hAnsi="Franklin Gothic Book" w:cs="Arial"/>
          <w:szCs w:val="20"/>
        </w:rPr>
        <w:tab/>
        <w:t>-</w:t>
      </w:r>
      <w:r w:rsidRPr="00E758B5">
        <w:rPr>
          <w:rFonts w:ascii="Franklin Gothic Book" w:hAnsi="Franklin Gothic Book" w:cs="Arial"/>
          <w:szCs w:val="20"/>
        </w:rPr>
        <w:tab/>
        <w:t>Prokurent</w:t>
      </w:r>
    </w:p>
    <w:p w:rsidR="00E758B5" w:rsidRPr="00E758B5" w:rsidRDefault="00E758B5" w:rsidP="00E758B5">
      <w:pPr>
        <w:spacing w:after="160" w:line="259" w:lineRule="auto"/>
        <w:rPr>
          <w:rFonts w:ascii="Franklin Gothic Book" w:hAnsi="Franklin Gothic Book" w:cs="Arial"/>
          <w:szCs w:val="20"/>
        </w:rPr>
      </w:pP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a</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zwaną dalej „Wykonawcą”, którą reprezentują:</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Zamawiający oraz Wykonawca będą dalej łącznie zwani „Stronami”.</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Na wstępie Strony stwierdziły, co następuje:</w:t>
      </w:r>
    </w:p>
    <w:p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E758B5" w:rsidRPr="00E758B5" w:rsidRDefault="00E758B5" w:rsidP="00E758B5">
      <w:pPr>
        <w:pStyle w:val="Akapitzlist"/>
        <w:numPr>
          <w:ilvl w:val="0"/>
          <w:numId w:val="4"/>
        </w:numPr>
        <w:spacing w:after="120" w:line="240" w:lineRule="auto"/>
        <w:ind w:left="284" w:hanging="284"/>
        <w:contextualSpacing w:val="0"/>
        <w:rPr>
          <w:rFonts w:ascii="Franklin Gothic Book" w:hAnsi="Franklin Gothic Book" w:cs="Arial"/>
          <w:sz w:val="20"/>
          <w:szCs w:val="20"/>
        </w:rPr>
      </w:pPr>
      <w:r w:rsidRPr="00E758B5">
        <w:rPr>
          <w:rFonts w:ascii="Franklin Gothic Book" w:hAnsi="Franklin Gothic Book" w:cs="Arial"/>
          <w:sz w:val="20"/>
          <w:szCs w:val="20"/>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E758B5" w:rsidRPr="00E758B5" w:rsidRDefault="00E758B5" w:rsidP="00B55FEF">
      <w:pPr>
        <w:pStyle w:val="BodyText21"/>
        <w:numPr>
          <w:ilvl w:val="0"/>
          <w:numId w:val="4"/>
        </w:numPr>
        <w:tabs>
          <w:tab w:val="left" w:pos="-1985"/>
          <w:tab w:val="left" w:pos="-1843"/>
          <w:tab w:val="left" w:pos="-1560"/>
          <w:tab w:val="left" w:pos="-1276"/>
        </w:tabs>
        <w:suppressAutoHyphens/>
        <w:ind w:left="284" w:hanging="284"/>
        <w:jc w:val="left"/>
        <w:rPr>
          <w:rFonts w:ascii="Franklin Gothic Book" w:hAnsi="Franklin Gothic Book" w:cs="Arial"/>
          <w:sz w:val="20"/>
        </w:rPr>
      </w:pPr>
      <w:r w:rsidRPr="00E758B5">
        <w:rPr>
          <w:rFonts w:ascii="Franklin Gothic Book" w:hAnsi="Franklin Gothic Book" w:cs="Arial"/>
          <w:sz w:val="20"/>
        </w:rPr>
        <w:t>Ogólne Warunki Zakupu Usług Zamawiającego w wersji DZ/4/2018 z dnia 7 sierpnia 2018 r. („</w:t>
      </w:r>
      <w:r w:rsidRPr="00E758B5">
        <w:rPr>
          <w:rFonts w:ascii="Franklin Gothic Book" w:hAnsi="Franklin Gothic Book" w:cs="Arial"/>
          <w:b/>
          <w:sz w:val="20"/>
        </w:rPr>
        <w:t>OWZU</w:t>
      </w:r>
      <w:r w:rsidRPr="00E758B5">
        <w:rPr>
          <w:rFonts w:ascii="Franklin Gothic Book" w:hAnsi="Franklin Gothic Book" w:cs="Arial"/>
          <w:sz w:val="20"/>
        </w:rPr>
        <w:t xml:space="preserve">”) zamieszczone na stronie internetowej </w:t>
      </w:r>
      <w:hyperlink r:id="rId20" w:history="1">
        <w:r w:rsidRPr="00E758B5">
          <w:rPr>
            <w:rStyle w:val="Hipercze"/>
            <w:rFonts w:ascii="Franklin Gothic Book" w:hAnsi="Franklin Gothic Book"/>
            <w:iCs/>
            <w:sz w:val="20"/>
          </w:rPr>
          <w:t>https://www.enea.pl/grupaenea/o_grupie/enea-polaniec/zamowienia/dokumenty-dla-wykonawcow/owzu-wersja-nz-4-2018.pdf?t=1544077388</w:t>
        </w:r>
      </w:hyperlink>
      <w:r w:rsidRPr="00E758B5">
        <w:rPr>
          <w:rFonts w:ascii="Franklin Gothic Book" w:hAnsi="Franklin Gothic Book"/>
          <w:iCs/>
          <w:sz w:val="20"/>
        </w:rPr>
        <w:t xml:space="preserve"> </w:t>
      </w:r>
      <w:r w:rsidRPr="00E758B5">
        <w:rPr>
          <w:rFonts w:ascii="Franklin Gothic Book" w:hAnsi="Franklin Gothic Book" w:cs="Arial"/>
          <w:sz w:val="20"/>
        </w:rPr>
        <w:t>, stanowią integralną część niniejszej Umowy. Wykonawca oświadcza, iż zapoznał się z OWZU oraz że akceptuje ich brzmienie, z zastrzeżeniem postanowień pkt 10 Umowy. W przypadku rozbieżności między zapisami Umowy a OWZU, pierwszeństwo mają zapisy Umowy, zaś w pozostałym zakresie obowiązują OWZU.</w:t>
      </w:r>
    </w:p>
    <w:p w:rsidR="00E758B5" w:rsidRPr="00E758B5" w:rsidRDefault="00E758B5" w:rsidP="00E758B5">
      <w:pPr>
        <w:pStyle w:val="BodyText21"/>
        <w:tabs>
          <w:tab w:val="left" w:pos="-1985"/>
          <w:tab w:val="left" w:pos="-1843"/>
          <w:tab w:val="left" w:pos="-1560"/>
          <w:tab w:val="left" w:pos="-1276"/>
        </w:tabs>
        <w:suppressAutoHyphens/>
        <w:rPr>
          <w:rFonts w:ascii="Franklin Gothic Book" w:hAnsi="Franklin Gothic Book" w:cs="Arial"/>
          <w:b/>
          <w:sz w:val="20"/>
        </w:rPr>
      </w:pPr>
    </w:p>
    <w:p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r w:rsidRPr="00E758B5">
        <w:rPr>
          <w:rFonts w:ascii="Franklin Gothic Book" w:hAnsi="Franklin Gothic Book" w:cs="Arial"/>
          <w:b/>
          <w:sz w:val="20"/>
        </w:rPr>
        <w:t>W związku z powyższym Strony ustaliły, co następuje:</w:t>
      </w:r>
    </w:p>
    <w:p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758B5" w:rsidRPr="00E758B5" w:rsidRDefault="00E758B5" w:rsidP="00E758B5">
      <w:pPr>
        <w:pStyle w:val="BodyText21"/>
        <w:tabs>
          <w:tab w:val="left" w:pos="-1985"/>
          <w:tab w:val="left" w:pos="-1843"/>
          <w:tab w:val="left" w:pos="-1560"/>
          <w:tab w:val="left" w:pos="-1276"/>
        </w:tabs>
        <w:suppressAutoHyphens/>
        <w:ind w:left="426"/>
        <w:rPr>
          <w:rFonts w:ascii="Franklin Gothic Book" w:hAnsi="Franklin Gothic Book" w:cs="Arial"/>
          <w:b/>
          <w:sz w:val="20"/>
        </w:rPr>
      </w:pPr>
    </w:p>
    <w:p w:rsidR="00E758B5" w:rsidRPr="00E758B5" w:rsidRDefault="00E758B5" w:rsidP="00E758B5">
      <w:pPr>
        <w:pStyle w:val="Akapitzlist"/>
        <w:numPr>
          <w:ilvl w:val="0"/>
          <w:numId w:val="3"/>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PRZEDMIOT UMOWY</w:t>
      </w:r>
    </w:p>
    <w:p w:rsidR="00C7604F" w:rsidRPr="00DE50F2" w:rsidRDefault="00E758B5" w:rsidP="00DE50F2">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DE50F2">
        <w:rPr>
          <w:rFonts w:ascii="Franklin Gothic Book" w:hAnsi="Franklin Gothic Book" w:cs="Arial"/>
          <w:sz w:val="20"/>
          <w:szCs w:val="20"/>
        </w:rPr>
        <w:t xml:space="preserve">Zamawiający zleca, a Wykonawca przyjmuje do realizacji </w:t>
      </w:r>
      <w:r w:rsidR="00DE50F2" w:rsidRPr="00DE50F2">
        <w:rPr>
          <w:rFonts w:ascii="Franklin Gothic Book" w:hAnsi="Franklin Gothic Book" w:cs="Arial"/>
          <w:color w:val="000000" w:themeColor="text1"/>
          <w:sz w:val="20"/>
          <w:szCs w:val="20"/>
        </w:rPr>
        <w:t xml:space="preserve"> wymianę baterii akumulatorowych na bloku nr 5 (RPS5) i na bloku nr 9 (RPS9) </w:t>
      </w:r>
      <w:r w:rsidR="00DE50F2" w:rsidRPr="00DE50F2">
        <w:rPr>
          <w:rFonts w:ascii="Franklin Gothic Book" w:eastAsia="Times" w:hAnsi="Franklin Gothic Book" w:cs="Verdana,Bold"/>
          <w:bCs/>
          <w:color w:val="000000" w:themeColor="text1"/>
          <w:sz w:val="20"/>
          <w:szCs w:val="20"/>
        </w:rPr>
        <w:t>w Enea Połaniec S.A</w:t>
      </w:r>
      <w:r w:rsidR="00DE50F2" w:rsidRPr="00DE50F2">
        <w:rPr>
          <w:rFonts w:ascii="Franklin Gothic Book" w:eastAsia="Times" w:hAnsi="Franklin Gothic Book" w:cs="Verdana,Bold"/>
          <w:b/>
          <w:bCs/>
          <w:color w:val="000000" w:themeColor="text1"/>
          <w:szCs w:val="20"/>
        </w:rPr>
        <w:t>.</w:t>
      </w:r>
      <w:r w:rsidR="00DE50F2">
        <w:rPr>
          <w:rFonts w:ascii="Franklin Gothic Book" w:eastAsia="Times" w:hAnsi="Franklin Gothic Book" w:cs="Verdana,Bold"/>
          <w:b/>
          <w:bCs/>
          <w:szCs w:val="20"/>
        </w:rPr>
        <w:t xml:space="preserve">, </w:t>
      </w:r>
      <w:r w:rsidR="00C7604F" w:rsidRPr="00DE50F2">
        <w:rPr>
          <w:rFonts w:ascii="Franklin Gothic Book" w:hAnsi="Franklin Gothic Book" w:cs="Arial"/>
          <w:szCs w:val="20"/>
        </w:rPr>
        <w:t>(dalej: „Usługi”).</w:t>
      </w:r>
    </w:p>
    <w:p w:rsidR="00256505" w:rsidRPr="00256505" w:rsidRDefault="00E758B5" w:rsidP="00C7604F">
      <w:pPr>
        <w:pStyle w:val="Akapitzlist"/>
        <w:numPr>
          <w:ilvl w:val="1"/>
          <w:numId w:val="5"/>
        </w:numPr>
        <w:spacing w:after="120" w:line="240" w:lineRule="auto"/>
        <w:ind w:left="426" w:hanging="426"/>
        <w:contextualSpacing w:val="0"/>
        <w:rPr>
          <w:rFonts w:ascii="Franklin Gothic Book" w:hAnsi="Franklin Gothic Book" w:cs="Arial"/>
          <w:bCs/>
          <w:sz w:val="20"/>
          <w:szCs w:val="20"/>
        </w:rPr>
      </w:pPr>
      <w:r w:rsidRPr="00AE76A2">
        <w:rPr>
          <w:rFonts w:ascii="Franklin Gothic Book" w:hAnsi="Franklin Gothic Book" w:cs="Arial"/>
          <w:sz w:val="20"/>
          <w:szCs w:val="20"/>
        </w:rPr>
        <w:t>Sz</w:t>
      </w:r>
      <w:r w:rsidR="00AE76A2" w:rsidRPr="00AE76A2">
        <w:rPr>
          <w:rFonts w:ascii="Franklin Gothic Book" w:hAnsi="Franklin Gothic Book" w:cs="Arial"/>
          <w:sz w:val="20"/>
          <w:szCs w:val="20"/>
        </w:rPr>
        <w:t>czegółowy zakres Usług obejmuje</w:t>
      </w:r>
      <w:r w:rsidR="00853C45">
        <w:rPr>
          <w:rFonts w:ascii="Franklin Gothic Book" w:hAnsi="Franklin Gothic Book"/>
          <w:sz w:val="20"/>
          <w:szCs w:val="20"/>
        </w:rPr>
        <w:t>:</w:t>
      </w:r>
    </w:p>
    <w:p w:rsidR="00DE50F2" w:rsidRPr="00DE50F2" w:rsidRDefault="00DE50F2" w:rsidP="009C6009">
      <w:pPr>
        <w:pStyle w:val="Akapitzlist"/>
        <w:numPr>
          <w:ilvl w:val="2"/>
          <w:numId w:val="35"/>
        </w:numPr>
        <w:spacing w:after="120" w:line="240" w:lineRule="auto"/>
        <w:ind w:left="851" w:hanging="567"/>
        <w:rPr>
          <w:rFonts w:ascii="Franklin Gothic Book" w:hAnsi="Franklin Gothic Book"/>
          <w:sz w:val="20"/>
          <w:szCs w:val="20"/>
        </w:rPr>
      </w:pPr>
      <w:r w:rsidRPr="00DE50F2">
        <w:rPr>
          <w:rFonts w:ascii="Franklin Gothic Book" w:hAnsi="Franklin Gothic Book"/>
          <w:sz w:val="20"/>
          <w:szCs w:val="20"/>
        </w:rPr>
        <w:t>Demontaże</w:t>
      </w:r>
    </w:p>
    <w:p w:rsidR="00DE50F2" w:rsidRPr="00C3268C" w:rsidRDefault="00DE50F2" w:rsidP="00DE50F2">
      <w:pPr>
        <w:pStyle w:val="Akapitzlist"/>
        <w:spacing w:after="120" w:line="240" w:lineRule="auto"/>
        <w:ind w:left="709" w:hanging="425"/>
        <w:rPr>
          <w:rFonts w:ascii="Franklin Gothic Book" w:hAnsi="Franklin Gothic Book"/>
          <w:b/>
          <w:i/>
          <w:sz w:val="20"/>
          <w:szCs w:val="20"/>
        </w:rPr>
      </w:pPr>
    </w:p>
    <w:p w:rsidR="00DE50F2" w:rsidRPr="00C3268C" w:rsidRDefault="00DE50F2" w:rsidP="003E4204">
      <w:pPr>
        <w:pStyle w:val="Akapitzlist"/>
        <w:spacing w:after="120" w:line="240" w:lineRule="auto"/>
        <w:ind w:left="709" w:hanging="709"/>
        <w:contextualSpacing w:val="0"/>
        <w:rPr>
          <w:rFonts w:ascii="Franklin Gothic Book" w:hAnsi="Franklin Gothic Book"/>
          <w:sz w:val="20"/>
          <w:szCs w:val="20"/>
        </w:rPr>
      </w:pPr>
      <w:r w:rsidRPr="00C3268C">
        <w:rPr>
          <w:rFonts w:ascii="Franklin Gothic Book" w:hAnsi="Franklin Gothic Book"/>
          <w:b/>
          <w:sz w:val="20"/>
          <w:szCs w:val="20"/>
        </w:rPr>
        <w:t>Blok nr 5</w:t>
      </w:r>
    </w:p>
    <w:p w:rsidR="00DE50F2" w:rsidRPr="00C3268C" w:rsidRDefault="00DE50F2" w:rsidP="009C6009">
      <w:pPr>
        <w:pStyle w:val="Akapitzlist"/>
        <w:numPr>
          <w:ilvl w:val="3"/>
          <w:numId w:val="35"/>
        </w:numPr>
        <w:spacing w:after="120" w:line="240" w:lineRule="auto"/>
        <w:contextualSpacing w:val="0"/>
        <w:rPr>
          <w:rFonts w:ascii="Franklin Gothic Book" w:hAnsi="Franklin Gothic Book"/>
          <w:sz w:val="20"/>
          <w:szCs w:val="20"/>
        </w:rPr>
      </w:pPr>
      <w:r w:rsidRPr="00C3268C">
        <w:rPr>
          <w:rFonts w:ascii="Franklin Gothic Book" w:hAnsi="Franklin Gothic Book"/>
          <w:sz w:val="20"/>
          <w:szCs w:val="20"/>
        </w:rPr>
        <w:t xml:space="preserve">Demontaż istniejącej baterii akumulatorów typu 10 </w:t>
      </w:r>
      <w:proofErr w:type="spellStart"/>
      <w:r w:rsidRPr="00C3268C">
        <w:rPr>
          <w:rFonts w:ascii="Franklin Gothic Book" w:hAnsi="Franklin Gothic Book"/>
          <w:sz w:val="20"/>
          <w:szCs w:val="20"/>
        </w:rPr>
        <w:t>OPzS</w:t>
      </w:r>
      <w:proofErr w:type="spellEnd"/>
      <w:r w:rsidRPr="00C3268C">
        <w:rPr>
          <w:rFonts w:ascii="Franklin Gothic Book" w:hAnsi="Franklin Gothic Book"/>
          <w:sz w:val="20"/>
          <w:szCs w:val="20"/>
        </w:rPr>
        <w:t xml:space="preserve"> 1000LA (104 + 12) ogniw wraz ze stelażami i przyłączem kablowo – szynowym. Zdemontowane ogniwa i stelaże do utylizacji i złomowania. Materiały z przyłącza kablowo-szynowego do złomowania.</w:t>
      </w:r>
    </w:p>
    <w:p w:rsidR="00DE50F2" w:rsidRPr="00DE50F2" w:rsidRDefault="00DE50F2" w:rsidP="009C6009">
      <w:pPr>
        <w:pStyle w:val="Akapitzlist"/>
        <w:numPr>
          <w:ilvl w:val="3"/>
          <w:numId w:val="35"/>
        </w:numPr>
        <w:spacing w:after="120" w:line="240" w:lineRule="auto"/>
        <w:ind w:left="1418" w:hanging="913"/>
        <w:contextualSpacing w:val="0"/>
        <w:rPr>
          <w:rFonts w:ascii="Franklin Gothic Book" w:hAnsi="Franklin Gothic Book"/>
          <w:sz w:val="20"/>
          <w:szCs w:val="20"/>
        </w:rPr>
      </w:pPr>
      <w:r w:rsidRPr="00DE50F2">
        <w:rPr>
          <w:rFonts w:ascii="Franklin Gothic Book" w:hAnsi="Franklin Gothic Book"/>
          <w:sz w:val="20"/>
          <w:szCs w:val="20"/>
        </w:rPr>
        <w:lastRenderedPageBreak/>
        <w:t>Demontaż istniejącej instalacji oświetleniowej w pomieszczeniu akumulatorni. Demontaż istniejących punktów załączania oświetlenia i wentylacji mechanicznej i docelowo przeniesienie ich na przeciwną (do obecnej) stronę drzwi wejściowych wraz z wymianą kaset sterowniczych</w:t>
      </w:r>
    </w:p>
    <w:p w:rsidR="00DE50F2" w:rsidRPr="00DE50F2" w:rsidRDefault="00DE50F2" w:rsidP="009C6009">
      <w:pPr>
        <w:pStyle w:val="Akapitzlist"/>
        <w:numPr>
          <w:ilvl w:val="3"/>
          <w:numId w:val="35"/>
        </w:numPr>
        <w:spacing w:after="120" w:line="240" w:lineRule="auto"/>
        <w:ind w:left="1418" w:hanging="913"/>
        <w:contextualSpacing w:val="0"/>
        <w:rPr>
          <w:rFonts w:ascii="Franklin Gothic Book" w:hAnsi="Franklin Gothic Book"/>
          <w:sz w:val="20"/>
          <w:szCs w:val="20"/>
        </w:rPr>
      </w:pPr>
      <w:r w:rsidRPr="00DE50F2">
        <w:rPr>
          <w:rFonts w:ascii="Franklin Gothic Book" w:hAnsi="Franklin Gothic Book"/>
          <w:sz w:val="20"/>
          <w:szCs w:val="20"/>
        </w:rPr>
        <w:t>Demontaż istniejącej instalacji oświetleniowej w pomieszczeniu rozdzielni RPS5.</w:t>
      </w:r>
    </w:p>
    <w:p w:rsidR="00DE50F2" w:rsidRPr="00DE50F2" w:rsidRDefault="00DE50F2" w:rsidP="009C6009">
      <w:pPr>
        <w:pStyle w:val="Akapitzlist"/>
        <w:numPr>
          <w:ilvl w:val="3"/>
          <w:numId w:val="35"/>
        </w:numPr>
        <w:spacing w:after="120" w:line="240" w:lineRule="auto"/>
        <w:ind w:left="1418" w:hanging="913"/>
        <w:contextualSpacing w:val="0"/>
        <w:rPr>
          <w:rFonts w:ascii="Franklin Gothic Book" w:hAnsi="Franklin Gothic Book"/>
          <w:sz w:val="20"/>
          <w:szCs w:val="20"/>
        </w:rPr>
      </w:pPr>
      <w:r w:rsidRPr="00DE50F2">
        <w:rPr>
          <w:rFonts w:ascii="Franklin Gothic Book" w:hAnsi="Franklin Gothic Book"/>
          <w:sz w:val="20"/>
          <w:szCs w:val="20"/>
        </w:rPr>
        <w:t>Na czas remontu budowlanego zabezpieczenie przed uszkodzeniem lub demontaż czujników obecności wodoru i temperatury w pomieszczeniu akumulatorni</w:t>
      </w:r>
    </w:p>
    <w:p w:rsidR="00DE50F2" w:rsidRPr="00DE50F2" w:rsidRDefault="00DE50F2" w:rsidP="009C6009">
      <w:pPr>
        <w:pStyle w:val="Akapitzlist"/>
        <w:numPr>
          <w:ilvl w:val="3"/>
          <w:numId w:val="35"/>
        </w:numPr>
        <w:spacing w:after="120" w:line="240" w:lineRule="auto"/>
        <w:ind w:left="1418" w:hanging="913"/>
        <w:contextualSpacing w:val="0"/>
        <w:rPr>
          <w:rFonts w:ascii="Franklin Gothic Book" w:hAnsi="Franklin Gothic Book"/>
          <w:sz w:val="20"/>
          <w:szCs w:val="20"/>
        </w:rPr>
      </w:pPr>
      <w:r w:rsidRPr="00DE50F2">
        <w:rPr>
          <w:rFonts w:ascii="Franklin Gothic Book" w:hAnsi="Franklin Gothic Book"/>
          <w:sz w:val="20"/>
          <w:szCs w:val="20"/>
        </w:rPr>
        <w:t xml:space="preserve">Demontaż i wymiana drzwi zewnętrznych i wewnętrznych do akumulatorni. Drzwi zewnętrzne muszą być w wykonaniu z wentylacją naturalną i z zamkiem </w:t>
      </w:r>
      <w:proofErr w:type="spellStart"/>
      <w:r w:rsidRPr="00DE50F2">
        <w:rPr>
          <w:rFonts w:ascii="Franklin Gothic Book" w:hAnsi="Franklin Gothic Book"/>
          <w:sz w:val="20"/>
          <w:szCs w:val="20"/>
        </w:rPr>
        <w:t>antypanicznym</w:t>
      </w:r>
      <w:proofErr w:type="spellEnd"/>
      <w:r w:rsidRPr="00DE50F2">
        <w:rPr>
          <w:rFonts w:ascii="Franklin Gothic Book" w:hAnsi="Franklin Gothic Book"/>
          <w:sz w:val="20"/>
          <w:szCs w:val="20"/>
        </w:rPr>
        <w:t xml:space="preserve"> od wewnątrz oraz gałką (zamiast klamki) od zewnątrz, z wkładką pod klucz patentowy, obecnie drzwi prawe – nowe drzwi muszą być lewe. Drzwi wewnętrzne w wykonaniu przeciwpożarowym, w klasie EI30, obecnie drzwi prawe – nowe drzwi muszą być lewe. Kolor drzwi: RAL 7038.</w:t>
      </w:r>
    </w:p>
    <w:p w:rsidR="00DE50F2" w:rsidRPr="00DE50F2" w:rsidRDefault="00DE50F2" w:rsidP="009C6009">
      <w:pPr>
        <w:pStyle w:val="Akapitzlist"/>
        <w:numPr>
          <w:ilvl w:val="3"/>
          <w:numId w:val="35"/>
        </w:numPr>
        <w:spacing w:after="120" w:line="240" w:lineRule="auto"/>
        <w:ind w:left="1418" w:hanging="913"/>
        <w:contextualSpacing w:val="0"/>
        <w:rPr>
          <w:rFonts w:ascii="Franklin Gothic Book" w:hAnsi="Franklin Gothic Book"/>
          <w:sz w:val="20"/>
          <w:szCs w:val="20"/>
        </w:rPr>
      </w:pPr>
      <w:r w:rsidRPr="00DE50F2">
        <w:rPr>
          <w:rFonts w:ascii="Franklin Gothic Book" w:hAnsi="Franklin Gothic Book"/>
          <w:sz w:val="20"/>
          <w:szCs w:val="20"/>
        </w:rPr>
        <w:t>Demontaż nieniszczący prostownika typu PBI i przewiezienie go pod wskazane miejsce na terenie Elektrowni</w:t>
      </w:r>
    </w:p>
    <w:p w:rsidR="00DE50F2" w:rsidRPr="00DE50F2" w:rsidRDefault="00DE50F2" w:rsidP="009C6009">
      <w:pPr>
        <w:pStyle w:val="Akapitzlist"/>
        <w:numPr>
          <w:ilvl w:val="3"/>
          <w:numId w:val="35"/>
        </w:numPr>
        <w:spacing w:after="120" w:line="240" w:lineRule="auto"/>
        <w:ind w:left="1418" w:hanging="913"/>
        <w:contextualSpacing w:val="0"/>
        <w:rPr>
          <w:rFonts w:ascii="Franklin Gothic Book" w:hAnsi="Franklin Gothic Book"/>
          <w:sz w:val="20"/>
          <w:szCs w:val="20"/>
        </w:rPr>
      </w:pPr>
      <w:r w:rsidRPr="00DE50F2">
        <w:rPr>
          <w:rFonts w:ascii="Franklin Gothic Book" w:hAnsi="Franklin Gothic Book"/>
          <w:sz w:val="20"/>
          <w:szCs w:val="20"/>
        </w:rPr>
        <w:t>Demontaż połączeń kablowych w relacji: bateria akumulatorów – szafa rozdzielni RPS5; prostownik PBI – szafa rozdzielni RPS5 oraz rozdzielnia RN5A – prostownik PBI</w:t>
      </w:r>
    </w:p>
    <w:p w:rsidR="00DE50F2" w:rsidRPr="006D610C" w:rsidRDefault="00DE50F2" w:rsidP="00DE50F2">
      <w:pPr>
        <w:pStyle w:val="Akapitzlist"/>
        <w:spacing w:after="120" w:line="240" w:lineRule="auto"/>
        <w:ind w:left="1440"/>
        <w:rPr>
          <w:rFonts w:ascii="Franklin Gothic Book" w:hAnsi="Franklin Gothic Book"/>
          <w:sz w:val="20"/>
          <w:szCs w:val="20"/>
        </w:rPr>
      </w:pPr>
    </w:p>
    <w:p w:rsidR="00DE50F2" w:rsidRPr="006D610C" w:rsidRDefault="00DE50F2" w:rsidP="00DE50F2">
      <w:pPr>
        <w:pStyle w:val="Akapitzlist"/>
        <w:spacing w:after="120" w:line="240" w:lineRule="auto"/>
        <w:ind w:left="864" w:hanging="580"/>
        <w:rPr>
          <w:rFonts w:ascii="Franklin Gothic Book" w:hAnsi="Franklin Gothic Book"/>
          <w:sz w:val="20"/>
          <w:szCs w:val="20"/>
        </w:rPr>
      </w:pPr>
      <w:r w:rsidRPr="006D610C">
        <w:rPr>
          <w:rFonts w:ascii="Franklin Gothic Book" w:hAnsi="Franklin Gothic Book"/>
          <w:b/>
          <w:sz w:val="20"/>
          <w:szCs w:val="20"/>
        </w:rPr>
        <w:t>Blok nr 9</w:t>
      </w:r>
    </w:p>
    <w:p w:rsidR="00DE50F2" w:rsidRPr="006D610C" w:rsidRDefault="00DE50F2" w:rsidP="00DE50F2">
      <w:pPr>
        <w:pStyle w:val="Akapitzlist"/>
        <w:spacing w:after="120" w:line="240" w:lineRule="auto"/>
        <w:ind w:left="864" w:firstLine="216"/>
        <w:rPr>
          <w:rFonts w:ascii="Franklin Gothic Book" w:hAnsi="Franklin Gothic Book"/>
          <w:sz w:val="20"/>
          <w:szCs w:val="20"/>
        </w:rPr>
      </w:pPr>
    </w:p>
    <w:p w:rsidR="00DE50F2" w:rsidRPr="006D610C"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6D610C">
        <w:rPr>
          <w:rFonts w:ascii="Franklin Gothic Book" w:hAnsi="Franklin Gothic Book"/>
          <w:sz w:val="20"/>
          <w:szCs w:val="20"/>
        </w:rPr>
        <w:t xml:space="preserve">Demontaż istniejącej baterii akumulatorów typu 10 </w:t>
      </w:r>
      <w:proofErr w:type="spellStart"/>
      <w:r w:rsidRPr="006D610C">
        <w:rPr>
          <w:rFonts w:ascii="Franklin Gothic Book" w:hAnsi="Franklin Gothic Book"/>
          <w:sz w:val="20"/>
          <w:szCs w:val="20"/>
        </w:rPr>
        <w:t>OPzS</w:t>
      </w:r>
      <w:proofErr w:type="spellEnd"/>
      <w:r w:rsidRPr="006D610C">
        <w:rPr>
          <w:rFonts w:ascii="Franklin Gothic Book" w:hAnsi="Franklin Gothic Book"/>
          <w:sz w:val="20"/>
          <w:szCs w:val="20"/>
        </w:rPr>
        <w:t xml:space="preserve"> 1000LA (104 + 12) ogniw wraz ze stelażami i przyłączem kablowo – szynowym. Dokonanie wyboru 12 szt. ogniw w najlepszym stanie i przewiezienie ich do pomieszczenia akumulatorni RPSO 21, ustawienie do długiego przechowywania i podpięcie do prostownika dla utrzymania w stanie pracy buforowej. Pozostałe zdemontowane ogniwa (wraz z ogniwami stanowiącymi rezerwę w pomieszczeniu akumulatorni RPSO21) i stelaże do utylizacji i złomowania. Materiały z przyłącza kablowo-szynowego do złomowania.</w:t>
      </w:r>
    </w:p>
    <w:p w:rsidR="00DE50F2" w:rsidRPr="00DE50F2"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DE50F2">
        <w:rPr>
          <w:rFonts w:ascii="Franklin Gothic Book" w:hAnsi="Franklin Gothic Book"/>
          <w:sz w:val="20"/>
          <w:szCs w:val="20"/>
        </w:rPr>
        <w:t xml:space="preserve">Demontaż istniejącej instalacji oświetleniowej w pomieszczeniu akumulatorni.  </w:t>
      </w:r>
    </w:p>
    <w:p w:rsidR="00DE50F2" w:rsidRPr="00DE50F2"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DE50F2">
        <w:rPr>
          <w:rFonts w:ascii="Franklin Gothic Book" w:hAnsi="Franklin Gothic Book"/>
          <w:sz w:val="20"/>
          <w:szCs w:val="20"/>
        </w:rPr>
        <w:t>Demontaż istniejącej instalacji oświetleniowej w pomieszczeniu rozdzielni RPS9.</w:t>
      </w:r>
    </w:p>
    <w:p w:rsidR="00DE50F2" w:rsidRPr="00DE50F2"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DE50F2">
        <w:rPr>
          <w:rFonts w:ascii="Franklin Gothic Book" w:hAnsi="Franklin Gothic Book"/>
          <w:sz w:val="20"/>
          <w:szCs w:val="20"/>
        </w:rPr>
        <w:t>Na czas remontu budowlanego zabezpieczenie przed uszkodzeniem lub demontaż czujników obecności wodoru i temperatury w pomieszczeniu akumulatorni</w:t>
      </w:r>
    </w:p>
    <w:p w:rsidR="00DE50F2" w:rsidRPr="00DE50F2"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DE50F2">
        <w:rPr>
          <w:rFonts w:ascii="Franklin Gothic Book" w:hAnsi="Franklin Gothic Book"/>
          <w:sz w:val="20"/>
          <w:szCs w:val="20"/>
        </w:rPr>
        <w:t xml:space="preserve">Demontaż i wymiana drzwi zewnętrznych i wewnętrznych do akumulatorni. Drzwi zewnętrzne muszą być w wykonaniu z wentylacją naturalną i z zamkiem </w:t>
      </w:r>
      <w:proofErr w:type="spellStart"/>
      <w:r w:rsidRPr="00DE50F2">
        <w:rPr>
          <w:rFonts w:ascii="Franklin Gothic Book" w:hAnsi="Franklin Gothic Book"/>
          <w:sz w:val="20"/>
          <w:szCs w:val="20"/>
        </w:rPr>
        <w:t>antypanicznym</w:t>
      </w:r>
      <w:proofErr w:type="spellEnd"/>
      <w:r w:rsidRPr="00DE50F2">
        <w:rPr>
          <w:rFonts w:ascii="Franklin Gothic Book" w:hAnsi="Franklin Gothic Book"/>
          <w:sz w:val="20"/>
          <w:szCs w:val="20"/>
        </w:rPr>
        <w:t xml:space="preserve"> od wewnątrz oraz gałką (zamiast klamki) od zewnątrz, z wkładką pod klucz patentowy, obecnie drzwi lewe. Drzwi wewnętrzne w wykonaniu przeciwpożarowym, w klasie EI30, obecnie drzwi prawe. Kolor drzwi: RAL 7038.</w:t>
      </w:r>
    </w:p>
    <w:p w:rsidR="00DE50F2" w:rsidRPr="00DE50F2"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DE50F2">
        <w:rPr>
          <w:rFonts w:ascii="Franklin Gothic Book" w:hAnsi="Franklin Gothic Book"/>
          <w:sz w:val="20"/>
          <w:szCs w:val="20"/>
        </w:rPr>
        <w:t>Demontaż nieniszczący prostownika typu PBI i przewiezienie go pod wskazane miejsce na terenie Elektrowni</w:t>
      </w:r>
    </w:p>
    <w:p w:rsidR="00DE50F2" w:rsidRPr="00DE50F2"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DE50F2">
        <w:rPr>
          <w:rFonts w:ascii="Franklin Gothic Book" w:hAnsi="Franklin Gothic Book"/>
          <w:sz w:val="20"/>
          <w:szCs w:val="20"/>
        </w:rPr>
        <w:t xml:space="preserve">Demontaż nieniszczący rozłączników typu LO-400Z zainstalowanych w szafie nr 6 </w:t>
      </w:r>
      <w:proofErr w:type="spellStart"/>
      <w:r w:rsidRPr="00DE50F2">
        <w:rPr>
          <w:rFonts w:ascii="Franklin Gothic Book" w:hAnsi="Franklin Gothic Book"/>
          <w:sz w:val="20"/>
          <w:szCs w:val="20"/>
        </w:rPr>
        <w:t>obw</w:t>
      </w:r>
      <w:proofErr w:type="spellEnd"/>
      <w:r w:rsidRPr="00DE50F2">
        <w:rPr>
          <w:rFonts w:ascii="Franklin Gothic Book" w:hAnsi="Franklin Gothic Book"/>
          <w:sz w:val="20"/>
          <w:szCs w:val="20"/>
        </w:rPr>
        <w:t xml:space="preserve">. a i </w:t>
      </w:r>
      <w:proofErr w:type="spellStart"/>
      <w:r w:rsidRPr="00DE50F2">
        <w:rPr>
          <w:rFonts w:ascii="Franklin Gothic Book" w:hAnsi="Franklin Gothic Book"/>
          <w:sz w:val="20"/>
          <w:szCs w:val="20"/>
        </w:rPr>
        <w:t>obw</w:t>
      </w:r>
      <w:proofErr w:type="spellEnd"/>
      <w:r w:rsidRPr="00DE50F2">
        <w:rPr>
          <w:rFonts w:ascii="Franklin Gothic Book" w:hAnsi="Franklin Gothic Book"/>
          <w:sz w:val="20"/>
          <w:szCs w:val="20"/>
        </w:rPr>
        <w:t>. b  w rozdzielni RPS9</w:t>
      </w:r>
    </w:p>
    <w:p w:rsidR="00DE50F2" w:rsidRPr="00DE50F2"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DE50F2">
        <w:rPr>
          <w:rFonts w:ascii="Franklin Gothic Book" w:hAnsi="Franklin Gothic Book"/>
          <w:sz w:val="20"/>
          <w:szCs w:val="20"/>
        </w:rPr>
        <w:t>Demontaż połączeń kablowych w relacji: bateria akumulatorów – szafa rozdzielni RPS9; prostownik PBI – szafa rozdzielni RPS9 oraz rozdzielnia RN9A – prostownik PBI</w:t>
      </w:r>
    </w:p>
    <w:p w:rsidR="00DE50F2" w:rsidRPr="006D610C" w:rsidRDefault="00DE50F2" w:rsidP="00DE50F2">
      <w:pPr>
        <w:pStyle w:val="Akapitzlist"/>
        <w:spacing w:after="120" w:line="240" w:lineRule="auto"/>
        <w:ind w:left="1440"/>
        <w:contextualSpacing w:val="0"/>
        <w:rPr>
          <w:rFonts w:ascii="Franklin Gothic Book" w:hAnsi="Franklin Gothic Book"/>
          <w:sz w:val="20"/>
          <w:szCs w:val="20"/>
        </w:rPr>
      </w:pPr>
    </w:p>
    <w:p w:rsidR="00DE50F2" w:rsidRPr="006D610C" w:rsidRDefault="00DE50F2" w:rsidP="009C6009">
      <w:pPr>
        <w:pStyle w:val="Akapitzlist"/>
        <w:numPr>
          <w:ilvl w:val="2"/>
          <w:numId w:val="35"/>
        </w:numPr>
        <w:spacing w:after="120" w:line="240" w:lineRule="auto"/>
        <w:contextualSpacing w:val="0"/>
        <w:rPr>
          <w:rFonts w:ascii="Franklin Gothic Book" w:hAnsi="Franklin Gothic Book"/>
          <w:b/>
          <w:sz w:val="20"/>
          <w:szCs w:val="20"/>
        </w:rPr>
      </w:pPr>
      <w:r w:rsidRPr="006D610C">
        <w:rPr>
          <w:rFonts w:ascii="Franklin Gothic Book" w:hAnsi="Franklin Gothic Book"/>
          <w:b/>
          <w:sz w:val="20"/>
          <w:szCs w:val="20"/>
        </w:rPr>
        <w:t>Prace budowlane i instalacyjne</w:t>
      </w:r>
    </w:p>
    <w:p w:rsidR="00DE50F2" w:rsidRPr="00F34A13" w:rsidRDefault="00DE50F2" w:rsidP="00ED26C3">
      <w:pPr>
        <w:pStyle w:val="Akapitzlist"/>
        <w:spacing w:after="120" w:line="240" w:lineRule="auto"/>
        <w:ind w:firstLine="556"/>
        <w:contextualSpacing w:val="0"/>
        <w:rPr>
          <w:rFonts w:ascii="Franklin Gothic Book" w:hAnsi="Franklin Gothic Book"/>
          <w:sz w:val="20"/>
          <w:szCs w:val="20"/>
        </w:rPr>
      </w:pPr>
      <w:r w:rsidRPr="00F34A13">
        <w:rPr>
          <w:rFonts w:ascii="Franklin Gothic Book" w:hAnsi="Franklin Gothic Book"/>
          <w:b/>
          <w:sz w:val="20"/>
          <w:szCs w:val="20"/>
        </w:rPr>
        <w:t>Blok nr 5</w:t>
      </w:r>
    </w:p>
    <w:p w:rsidR="00DE50F2" w:rsidRPr="006D610C" w:rsidRDefault="00DE50F2" w:rsidP="009C6009">
      <w:pPr>
        <w:pStyle w:val="Akapitzlist"/>
        <w:numPr>
          <w:ilvl w:val="3"/>
          <w:numId w:val="35"/>
        </w:numPr>
        <w:spacing w:after="120" w:line="240" w:lineRule="auto"/>
        <w:ind w:left="1276" w:hanging="774"/>
        <w:contextualSpacing w:val="0"/>
        <w:rPr>
          <w:rFonts w:ascii="Franklin Gothic Book" w:hAnsi="Franklin Gothic Book"/>
          <w:sz w:val="20"/>
          <w:szCs w:val="20"/>
        </w:rPr>
      </w:pPr>
      <w:r w:rsidRPr="006D610C">
        <w:rPr>
          <w:rFonts w:ascii="Franklin Gothic Book" w:hAnsi="Franklin Gothic Book"/>
          <w:sz w:val="20"/>
          <w:szCs w:val="20"/>
        </w:rPr>
        <w:t>Montaż instalacji oświetleniowej (</w:t>
      </w:r>
      <w:r w:rsidRPr="006D610C">
        <w:rPr>
          <w:rFonts w:ascii="Franklin Gothic Book" w:hAnsi="Franklin Gothic Book"/>
          <w:i/>
          <w:sz w:val="20"/>
          <w:szCs w:val="20"/>
        </w:rPr>
        <w:t>pomieszczenie akumulatorni wraz z przedsionkiem</w:t>
      </w:r>
      <w:r w:rsidRPr="006D610C">
        <w:rPr>
          <w:rFonts w:ascii="Franklin Gothic Book" w:hAnsi="Franklin Gothic Book"/>
          <w:sz w:val="20"/>
          <w:szCs w:val="20"/>
        </w:rPr>
        <w:t>) w wykonaniu EX, w grupie wybuchowości IIC (wodór), ze źródłami światła typu LED. Wykonanie nowych tras kablowych obwodów oświetleniowych z dedykowanej rozdzielni SB51 szafa 1 obwód 13 – dla oświetlenia podstawowego i z rozdzielni SB51 szafa 3 obwód 53 (</w:t>
      </w:r>
      <w:r w:rsidRPr="006D610C">
        <w:rPr>
          <w:rFonts w:ascii="Franklin Gothic Book" w:hAnsi="Franklin Gothic Book"/>
          <w:i/>
          <w:sz w:val="20"/>
          <w:szCs w:val="20"/>
        </w:rPr>
        <w:t>dobudować nowy obwód oznaczony nr 53</w:t>
      </w:r>
      <w:r w:rsidRPr="006D610C">
        <w:rPr>
          <w:rFonts w:ascii="Franklin Gothic Book" w:hAnsi="Franklin Gothic Book"/>
          <w:sz w:val="20"/>
          <w:szCs w:val="20"/>
        </w:rPr>
        <w:t>) dla oświetlenia awaryjnego bezpieczeństwa w pomieszczeniu akumulatorni. Natomiast dla pomieszczenia rozdzielni RPS5 montaż instalacji oświetlenia podstawowego i awaryjnego bezpieczeństwa, ze źródłami światła typu LED, zgodnie z przygotowaną dokumentacją, a trasy kablowe tych obwodów oświetleniowych z dedykowanej rozdzielni SB51 szafa 1 obwód 25 dla oświetlenia podstawowego i z rozdzielni SB51 szafa 3 obwód 45 dla oświetlenia awaryjnego bezpieczeństwa. Wykonać nowe, grawerowane, tabliczki opisowe na elewacji szaf rozdzielni oświetleniowej SB51</w:t>
      </w:r>
    </w:p>
    <w:p w:rsidR="00DE50F2" w:rsidRPr="00F34A13" w:rsidRDefault="00DE50F2" w:rsidP="009C6009">
      <w:pPr>
        <w:pStyle w:val="Akapitzlist"/>
        <w:numPr>
          <w:ilvl w:val="3"/>
          <w:numId w:val="35"/>
        </w:numPr>
        <w:spacing w:after="120"/>
        <w:ind w:left="1276" w:hanging="774"/>
        <w:rPr>
          <w:rFonts w:ascii="Franklin Gothic Book" w:hAnsi="Franklin Gothic Book"/>
          <w:sz w:val="20"/>
          <w:szCs w:val="20"/>
        </w:rPr>
      </w:pPr>
      <w:r w:rsidRPr="00F34A13">
        <w:rPr>
          <w:rFonts w:ascii="Franklin Gothic Book" w:hAnsi="Franklin Gothic Book"/>
          <w:sz w:val="20"/>
          <w:szCs w:val="20"/>
        </w:rPr>
        <w:t>Oczyszczenie kanałów i kratek wentylacji naturalnej i wymuszonej w pomieszczeniu akumulatorni. Malowanie kanałów wentylacyjnych w pomieszczeniu akumulatorni. Wymiana kratek na nowe.</w:t>
      </w:r>
    </w:p>
    <w:p w:rsidR="00DE50F2" w:rsidRPr="00F34A13" w:rsidRDefault="00DE50F2" w:rsidP="009C6009">
      <w:pPr>
        <w:pStyle w:val="Akapitzlist"/>
        <w:numPr>
          <w:ilvl w:val="3"/>
          <w:numId w:val="35"/>
        </w:numPr>
        <w:spacing w:after="120"/>
        <w:ind w:left="1276" w:hanging="774"/>
        <w:rPr>
          <w:rFonts w:ascii="Franklin Gothic Book" w:hAnsi="Franklin Gothic Book"/>
          <w:sz w:val="20"/>
          <w:szCs w:val="20"/>
        </w:rPr>
      </w:pPr>
      <w:r w:rsidRPr="00F34A13">
        <w:rPr>
          <w:rFonts w:ascii="Franklin Gothic Book" w:hAnsi="Franklin Gothic Book"/>
          <w:sz w:val="20"/>
          <w:szCs w:val="20"/>
        </w:rPr>
        <w:lastRenderedPageBreak/>
        <w:t>Malowanie ścian pomieszczenia akumulatorni wraz z przedsionkiem farbami kwasoodpornymi</w:t>
      </w:r>
    </w:p>
    <w:p w:rsidR="00DE50F2" w:rsidRPr="00F34A13" w:rsidRDefault="00DE50F2" w:rsidP="009C6009">
      <w:pPr>
        <w:pStyle w:val="Akapitzlist"/>
        <w:numPr>
          <w:ilvl w:val="3"/>
          <w:numId w:val="35"/>
        </w:numPr>
        <w:spacing w:after="120"/>
        <w:ind w:left="1276" w:hanging="774"/>
        <w:rPr>
          <w:rFonts w:ascii="Franklin Gothic Book" w:hAnsi="Franklin Gothic Book"/>
          <w:sz w:val="20"/>
          <w:szCs w:val="20"/>
        </w:rPr>
      </w:pPr>
      <w:r w:rsidRPr="00F34A13">
        <w:rPr>
          <w:rFonts w:ascii="Franklin Gothic Book" w:hAnsi="Franklin Gothic Book"/>
          <w:sz w:val="20"/>
          <w:szCs w:val="20"/>
        </w:rPr>
        <w:t>Malowanie pomieszczenia rozdzielni RPS5 farbami emulsyjnymi i ogólnego przeznaczenia</w:t>
      </w:r>
    </w:p>
    <w:p w:rsidR="00DE50F2" w:rsidRPr="00F34A13" w:rsidRDefault="00DE50F2" w:rsidP="009C6009">
      <w:pPr>
        <w:pStyle w:val="Akapitzlist"/>
        <w:numPr>
          <w:ilvl w:val="3"/>
          <w:numId w:val="35"/>
        </w:numPr>
        <w:spacing w:after="120"/>
        <w:ind w:left="1276" w:hanging="774"/>
        <w:rPr>
          <w:rFonts w:ascii="Franklin Gothic Book" w:hAnsi="Franklin Gothic Book"/>
          <w:sz w:val="20"/>
          <w:szCs w:val="20"/>
        </w:rPr>
      </w:pPr>
      <w:r w:rsidRPr="00F34A13">
        <w:rPr>
          <w:rFonts w:ascii="Franklin Gothic Book" w:hAnsi="Franklin Gothic Book"/>
          <w:sz w:val="20"/>
          <w:szCs w:val="20"/>
        </w:rPr>
        <w:t>Wymiana armatury instalacji wody bieżącej (zlew porcelanowy i bateria 1-zaworowa) w pomieszczeniu akumulatorni.</w:t>
      </w:r>
    </w:p>
    <w:p w:rsidR="00DE50F2" w:rsidRPr="00F34A13" w:rsidRDefault="00DE50F2" w:rsidP="009C6009">
      <w:pPr>
        <w:pStyle w:val="Akapitzlist"/>
        <w:numPr>
          <w:ilvl w:val="3"/>
          <w:numId w:val="35"/>
        </w:numPr>
        <w:spacing w:after="120"/>
        <w:ind w:left="1276" w:hanging="774"/>
        <w:rPr>
          <w:rFonts w:ascii="Franklin Gothic Book" w:hAnsi="Franklin Gothic Book"/>
          <w:sz w:val="20"/>
          <w:szCs w:val="20"/>
        </w:rPr>
      </w:pPr>
      <w:r w:rsidRPr="00F34A13">
        <w:rPr>
          <w:rFonts w:ascii="Franklin Gothic Book" w:hAnsi="Franklin Gothic Book"/>
          <w:sz w:val="20"/>
          <w:szCs w:val="20"/>
        </w:rPr>
        <w:t>Wymiana armatury punktu czerpalnego wody destylowanej, wykonanie opisu na ścianie, w pobliżu zaworu</w:t>
      </w:r>
    </w:p>
    <w:p w:rsidR="00DE50F2" w:rsidRPr="00F34A13" w:rsidRDefault="00DE50F2" w:rsidP="009C6009">
      <w:pPr>
        <w:pStyle w:val="Akapitzlist"/>
        <w:numPr>
          <w:ilvl w:val="3"/>
          <w:numId w:val="35"/>
        </w:numPr>
        <w:spacing w:after="120"/>
        <w:ind w:left="1276" w:hanging="774"/>
        <w:rPr>
          <w:rFonts w:ascii="Franklin Gothic Book" w:hAnsi="Franklin Gothic Book"/>
          <w:sz w:val="20"/>
          <w:szCs w:val="20"/>
        </w:rPr>
      </w:pPr>
      <w:r w:rsidRPr="00F34A13">
        <w:rPr>
          <w:rFonts w:ascii="Franklin Gothic Book" w:hAnsi="Franklin Gothic Book"/>
          <w:sz w:val="20"/>
          <w:szCs w:val="20"/>
        </w:rPr>
        <w:t>Uzupełnienie przykrycia otworu ściekowego w pomieszczeniu akumulatorni i uzupełnienie brakującego odcinka rury odpływowej spod zlewu</w:t>
      </w:r>
    </w:p>
    <w:p w:rsidR="00DE50F2" w:rsidRPr="00F34A13" w:rsidRDefault="00DE50F2" w:rsidP="009C6009">
      <w:pPr>
        <w:pStyle w:val="Akapitzlist"/>
        <w:numPr>
          <w:ilvl w:val="3"/>
          <w:numId w:val="35"/>
        </w:numPr>
        <w:spacing w:after="120"/>
        <w:ind w:left="1276" w:hanging="774"/>
        <w:rPr>
          <w:rFonts w:ascii="Franklin Gothic Book" w:hAnsi="Franklin Gothic Book"/>
          <w:sz w:val="20"/>
          <w:szCs w:val="20"/>
        </w:rPr>
      </w:pPr>
      <w:r w:rsidRPr="00F34A13">
        <w:rPr>
          <w:rFonts w:ascii="Franklin Gothic Book" w:hAnsi="Franklin Gothic Book"/>
          <w:sz w:val="20"/>
          <w:szCs w:val="20"/>
        </w:rPr>
        <w:t>Wyczyszczenie i umycie, silnym detergentem, podłogi kwasoodpornej w pomieszczeniu akumulatorni oraz podłogi i ścian wyłożonych płytkami kwasoodpornymi w przedsionku do pomieszczenia akumulatorni</w:t>
      </w:r>
    </w:p>
    <w:p w:rsidR="00DE50F2" w:rsidRPr="00ED26C3" w:rsidRDefault="00DE50F2" w:rsidP="003E4204">
      <w:pPr>
        <w:spacing w:after="120"/>
        <w:ind w:left="2127" w:hanging="2127"/>
        <w:rPr>
          <w:rFonts w:ascii="Franklin Gothic Book" w:hAnsi="Franklin Gothic Book"/>
          <w:szCs w:val="20"/>
        </w:rPr>
      </w:pPr>
      <w:r w:rsidRPr="00ED26C3">
        <w:rPr>
          <w:rFonts w:ascii="Franklin Gothic Book" w:hAnsi="Franklin Gothic Book"/>
          <w:b/>
          <w:szCs w:val="20"/>
        </w:rPr>
        <w:t>Blok nr 9</w:t>
      </w:r>
    </w:p>
    <w:p w:rsidR="00DE50F2" w:rsidRPr="00ED26C3"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ED26C3">
        <w:rPr>
          <w:rFonts w:ascii="Franklin Gothic Book" w:hAnsi="Franklin Gothic Book"/>
          <w:sz w:val="20"/>
          <w:szCs w:val="20"/>
        </w:rPr>
        <w:t>Montaż instalacji oświetleniowej (</w:t>
      </w:r>
      <w:r w:rsidRPr="00ED26C3">
        <w:rPr>
          <w:rFonts w:ascii="Franklin Gothic Book" w:hAnsi="Franklin Gothic Book"/>
          <w:i/>
          <w:sz w:val="20"/>
          <w:szCs w:val="20"/>
        </w:rPr>
        <w:t>pomieszczenie akumulatorni wraz z przedsionkiem</w:t>
      </w:r>
      <w:r w:rsidRPr="00ED26C3">
        <w:rPr>
          <w:rFonts w:ascii="Franklin Gothic Book" w:hAnsi="Franklin Gothic Book"/>
          <w:sz w:val="20"/>
          <w:szCs w:val="20"/>
        </w:rPr>
        <w:t>) w wykonaniu EX, w grupie wybuchowości IIC (wodór), ze źródłami światła typu LED. Wykonanie nowych tras kablowych obwodów oświetleniowych z dedykowanej rozdzielni SB71 szafa 1 obwód 7 – dla oświetlenia podstawowego i z rozdzielni SB71 szafa 3 obwód 49 (</w:t>
      </w:r>
      <w:r w:rsidRPr="00ED26C3">
        <w:rPr>
          <w:rFonts w:ascii="Franklin Gothic Book" w:hAnsi="Franklin Gothic Book"/>
          <w:i/>
          <w:sz w:val="20"/>
          <w:szCs w:val="20"/>
        </w:rPr>
        <w:t>obecnie rezerwa</w:t>
      </w:r>
      <w:r w:rsidRPr="00ED26C3">
        <w:rPr>
          <w:rFonts w:ascii="Franklin Gothic Book" w:hAnsi="Franklin Gothic Book"/>
          <w:sz w:val="20"/>
          <w:szCs w:val="20"/>
        </w:rPr>
        <w:t>) dla oświetlenia awaryjnego bezpieczeństwa w pomieszczeniu akumulatorni. Natomiast dla pomieszczenia rozdzielni RPS9 montaż instalacji oświetlenia podstawowego i awaryjnego bezpieczeństwa, ze źródłami światła typu LED, zgodnie z przygotowaną dokumentacją, a trasy kablowe tych obwodów oświetleniowych z dedykowanej rozdzielni SB71 szafa 2 obwód 24 dla oświetlenia podstawowego i z rozdzielni SB71 szafa 3 obwód 39 dla oświetlenia awaryjnego bezpieczeństwa. Wykonać nowe, grawerowane, tabliczki opisowe na elewacji szaf rozdzielni oświetleniowej SB71</w:t>
      </w:r>
    </w:p>
    <w:p w:rsidR="00DE50F2" w:rsidRPr="00ED26C3"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ED26C3">
        <w:rPr>
          <w:rFonts w:ascii="Franklin Gothic Book" w:hAnsi="Franklin Gothic Book"/>
          <w:sz w:val="20"/>
          <w:szCs w:val="20"/>
        </w:rPr>
        <w:t>Oczyszczenie kanałów i kratek wentylacji naturalnej i wymuszonej w pomieszczeniu akumulatorni. Malowanie kanałów wentylacyjnych w pomieszczeniu akumulatorni. Wymiana kratek na nowe.</w:t>
      </w:r>
    </w:p>
    <w:p w:rsidR="00DE50F2" w:rsidRPr="00ED26C3"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ED26C3">
        <w:rPr>
          <w:rFonts w:ascii="Franklin Gothic Book" w:hAnsi="Franklin Gothic Book"/>
          <w:sz w:val="20"/>
          <w:szCs w:val="20"/>
        </w:rPr>
        <w:t>Malowanie ścian pomieszczenia akumulatorni wraz z przedsionkiem farbami kwasoodpornymi</w:t>
      </w:r>
    </w:p>
    <w:p w:rsidR="00DE50F2" w:rsidRPr="00ED26C3"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ED26C3">
        <w:rPr>
          <w:rFonts w:ascii="Franklin Gothic Book" w:hAnsi="Franklin Gothic Book"/>
          <w:sz w:val="20"/>
          <w:szCs w:val="20"/>
        </w:rPr>
        <w:t>Malowanie pomieszczenia rozdzielni RPS9 farbami emulsyjnymi i ogólnego przeznaczenia</w:t>
      </w:r>
    </w:p>
    <w:p w:rsidR="00DE50F2" w:rsidRPr="00ED26C3"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ED26C3">
        <w:rPr>
          <w:rFonts w:ascii="Franklin Gothic Book" w:hAnsi="Franklin Gothic Book"/>
          <w:sz w:val="20"/>
          <w:szCs w:val="20"/>
        </w:rPr>
        <w:t>Wymiana armatury instalacji wody bieżącej (zlew porcelanowy i bateria 1-zaworowa) w pomieszczeniu akumulatorni.</w:t>
      </w:r>
    </w:p>
    <w:p w:rsidR="00DE50F2" w:rsidRPr="00ED26C3"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ED26C3">
        <w:rPr>
          <w:rFonts w:ascii="Franklin Gothic Book" w:hAnsi="Franklin Gothic Book"/>
          <w:sz w:val="20"/>
          <w:szCs w:val="20"/>
        </w:rPr>
        <w:t>Wymiana armatury punktu czerpalnego wody destylowanej, wykonanie opisu na ścianie, w pobliżu zaworu</w:t>
      </w:r>
    </w:p>
    <w:p w:rsidR="00DE50F2" w:rsidRPr="00ED26C3"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ED26C3">
        <w:rPr>
          <w:rFonts w:ascii="Franklin Gothic Book" w:hAnsi="Franklin Gothic Book"/>
          <w:sz w:val="20"/>
          <w:szCs w:val="20"/>
        </w:rPr>
        <w:t>Uzupełnienie przykrycia otworu ściekowego w pomieszczeniu akumulatorni</w:t>
      </w:r>
    </w:p>
    <w:p w:rsidR="00DE50F2" w:rsidRPr="00ED26C3"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ED26C3">
        <w:rPr>
          <w:rFonts w:ascii="Franklin Gothic Book" w:hAnsi="Franklin Gothic Book"/>
          <w:sz w:val="20"/>
          <w:szCs w:val="20"/>
        </w:rPr>
        <w:t>Wyczyszczenie i umycie, silnym detergentem, podłogi kwasoodpornej w pomieszczeniu akumulatorni oraz podłogi i ścian wyłożonych płytkami kwasoodpornymi w przedsionku do pomieszczenia akumulatorni</w:t>
      </w:r>
    </w:p>
    <w:p w:rsidR="00DE50F2" w:rsidRPr="006D610C" w:rsidRDefault="00DE50F2" w:rsidP="00DE50F2">
      <w:pPr>
        <w:pStyle w:val="Akapitzlist"/>
        <w:spacing w:after="120" w:line="240" w:lineRule="auto"/>
        <w:ind w:left="1440"/>
        <w:rPr>
          <w:rFonts w:ascii="Franklin Gothic Book" w:hAnsi="Franklin Gothic Book"/>
          <w:sz w:val="20"/>
          <w:szCs w:val="20"/>
        </w:rPr>
      </w:pPr>
    </w:p>
    <w:p w:rsidR="00DE50F2" w:rsidRPr="00ED26C3" w:rsidRDefault="00DE50F2" w:rsidP="009C6009">
      <w:pPr>
        <w:pStyle w:val="Akapitzlist"/>
        <w:numPr>
          <w:ilvl w:val="2"/>
          <w:numId w:val="35"/>
        </w:numPr>
        <w:spacing w:after="120" w:line="240" w:lineRule="auto"/>
        <w:ind w:left="1134" w:hanging="708"/>
        <w:contextualSpacing w:val="0"/>
        <w:rPr>
          <w:rFonts w:ascii="Franklin Gothic Book" w:hAnsi="Franklin Gothic Book"/>
          <w:b/>
          <w:sz w:val="20"/>
          <w:szCs w:val="20"/>
        </w:rPr>
      </w:pPr>
      <w:r w:rsidRPr="00ED26C3">
        <w:rPr>
          <w:rFonts w:ascii="Franklin Gothic Book" w:hAnsi="Franklin Gothic Book"/>
          <w:b/>
          <w:sz w:val="20"/>
          <w:szCs w:val="20"/>
        </w:rPr>
        <w:t>Montaże</w:t>
      </w:r>
    </w:p>
    <w:p w:rsidR="00DE50F2" w:rsidRPr="00ED26C3" w:rsidRDefault="00DE50F2" w:rsidP="00AD1CC6">
      <w:pPr>
        <w:spacing w:after="120"/>
        <w:ind w:left="1080" w:hanging="796"/>
        <w:rPr>
          <w:rFonts w:ascii="Franklin Gothic Book" w:hAnsi="Franklin Gothic Book"/>
          <w:b/>
          <w:szCs w:val="20"/>
        </w:rPr>
      </w:pPr>
      <w:r w:rsidRPr="00ED26C3">
        <w:rPr>
          <w:rFonts w:ascii="Franklin Gothic Book" w:hAnsi="Franklin Gothic Book"/>
          <w:b/>
          <w:szCs w:val="20"/>
        </w:rPr>
        <w:t>Blok nr 5</w:t>
      </w:r>
    </w:p>
    <w:p w:rsidR="00DE50F2" w:rsidRPr="006D610C" w:rsidRDefault="00DE50F2" w:rsidP="009C6009">
      <w:pPr>
        <w:pStyle w:val="Akapitzlist"/>
        <w:numPr>
          <w:ilvl w:val="3"/>
          <w:numId w:val="35"/>
        </w:numPr>
        <w:spacing w:after="120" w:line="240" w:lineRule="auto"/>
        <w:ind w:left="1418" w:hanging="851"/>
        <w:contextualSpacing w:val="0"/>
        <w:rPr>
          <w:rFonts w:ascii="Franklin Gothic Book" w:hAnsi="Franklin Gothic Book"/>
          <w:sz w:val="20"/>
          <w:szCs w:val="20"/>
        </w:rPr>
      </w:pPr>
      <w:r w:rsidRPr="006D610C">
        <w:rPr>
          <w:rFonts w:ascii="Franklin Gothic Book" w:hAnsi="Franklin Gothic Book"/>
          <w:sz w:val="20"/>
          <w:szCs w:val="20"/>
        </w:rPr>
        <w:t xml:space="preserve"> Montaż baterii akumulatorów składającej się ze 104+12 ogniw, klasy typu Classic 10 </w:t>
      </w:r>
      <w:proofErr w:type="spellStart"/>
      <w:r w:rsidRPr="006D610C">
        <w:rPr>
          <w:rFonts w:ascii="Franklin Gothic Book" w:hAnsi="Franklin Gothic Book"/>
          <w:sz w:val="20"/>
          <w:szCs w:val="20"/>
        </w:rPr>
        <w:t>OCSm</w:t>
      </w:r>
      <w:proofErr w:type="spellEnd"/>
      <w:r w:rsidRPr="006D610C">
        <w:rPr>
          <w:rFonts w:ascii="Franklin Gothic Book" w:hAnsi="Franklin Gothic Book"/>
          <w:sz w:val="20"/>
          <w:szCs w:val="20"/>
        </w:rPr>
        <w:t xml:space="preserve"> 1150LA, na stojakach powlekanych tworzywem izolacyjnym (np. stojaki typu ALPHA), umieszczone w kuwetach. Ogniwa wyposażone w korki ceramiczne lejkowe wg DIN  (korki z rekombinacją gazów – </w:t>
      </w:r>
      <w:r w:rsidRPr="006D610C">
        <w:rPr>
          <w:rFonts w:ascii="Franklin Gothic Book" w:hAnsi="Franklin Gothic Book"/>
          <w:i/>
          <w:sz w:val="20"/>
          <w:szCs w:val="20"/>
        </w:rPr>
        <w:t>opcja</w:t>
      </w:r>
      <w:r w:rsidRPr="006D610C">
        <w:rPr>
          <w:rFonts w:ascii="Franklin Gothic Book" w:hAnsi="Franklin Gothic Book"/>
          <w:sz w:val="20"/>
          <w:szCs w:val="20"/>
        </w:rPr>
        <w:t>). Żywotność projektowana baterii: 25 lat.</w:t>
      </w:r>
    </w:p>
    <w:p w:rsidR="00DE50F2" w:rsidRPr="00ED26C3" w:rsidRDefault="00DE50F2" w:rsidP="009C6009">
      <w:pPr>
        <w:pStyle w:val="Akapitzlist"/>
        <w:numPr>
          <w:ilvl w:val="3"/>
          <w:numId w:val="35"/>
        </w:numPr>
        <w:spacing w:after="120" w:line="240" w:lineRule="auto"/>
        <w:ind w:left="1418" w:hanging="851"/>
        <w:contextualSpacing w:val="0"/>
        <w:rPr>
          <w:rFonts w:ascii="Franklin Gothic Book" w:hAnsi="Franklin Gothic Book"/>
          <w:sz w:val="20"/>
          <w:szCs w:val="20"/>
        </w:rPr>
      </w:pPr>
      <w:r w:rsidRPr="00ED26C3">
        <w:rPr>
          <w:rFonts w:ascii="Franklin Gothic Book" w:hAnsi="Franklin Gothic Book"/>
          <w:sz w:val="20"/>
          <w:szCs w:val="20"/>
        </w:rPr>
        <w:t xml:space="preserve">Montaż zasilacza buforowego klasy typu ZB220DC200 + 24DC200 (zasilacz do pracy z baterią </w:t>
      </w:r>
      <w:proofErr w:type="spellStart"/>
      <w:r w:rsidRPr="00ED26C3">
        <w:rPr>
          <w:rFonts w:ascii="Franklin Gothic Book" w:hAnsi="Franklin Gothic Book"/>
          <w:sz w:val="20"/>
          <w:szCs w:val="20"/>
        </w:rPr>
        <w:t>dodawczą</w:t>
      </w:r>
      <w:proofErr w:type="spellEnd"/>
      <w:r w:rsidRPr="00ED26C3">
        <w:rPr>
          <w:rFonts w:ascii="Franklin Gothic Book" w:hAnsi="Franklin Gothic Book"/>
          <w:sz w:val="20"/>
          <w:szCs w:val="20"/>
        </w:rPr>
        <w:t xml:space="preserve">) wyposażony w układ SZR na 2 </w:t>
      </w:r>
      <w:proofErr w:type="spellStart"/>
      <w:r w:rsidRPr="00ED26C3">
        <w:rPr>
          <w:rFonts w:ascii="Franklin Gothic Book" w:hAnsi="Franklin Gothic Book"/>
          <w:sz w:val="20"/>
          <w:szCs w:val="20"/>
        </w:rPr>
        <w:t>zasilaniach</w:t>
      </w:r>
      <w:proofErr w:type="spellEnd"/>
    </w:p>
    <w:p w:rsidR="00DE50F2" w:rsidRPr="00ED26C3" w:rsidRDefault="00DE50F2" w:rsidP="009C6009">
      <w:pPr>
        <w:pStyle w:val="Akapitzlist"/>
        <w:numPr>
          <w:ilvl w:val="3"/>
          <w:numId w:val="35"/>
        </w:numPr>
        <w:spacing w:after="120" w:line="240" w:lineRule="auto"/>
        <w:ind w:left="1418" w:hanging="851"/>
        <w:contextualSpacing w:val="0"/>
        <w:rPr>
          <w:rFonts w:ascii="Franklin Gothic Book" w:hAnsi="Franklin Gothic Book"/>
          <w:sz w:val="20"/>
          <w:szCs w:val="20"/>
        </w:rPr>
      </w:pPr>
      <w:r w:rsidRPr="00ED26C3">
        <w:rPr>
          <w:rFonts w:ascii="Franklin Gothic Book" w:hAnsi="Franklin Gothic Book"/>
          <w:sz w:val="20"/>
          <w:szCs w:val="20"/>
        </w:rPr>
        <w:t>Wymiana członu pomiarowego istniejącego układu przerzutki baterii dodawczej (człon pomiarowy zasilany z układu bateryjnego)</w:t>
      </w:r>
    </w:p>
    <w:p w:rsidR="00DE50F2" w:rsidRPr="00ED26C3" w:rsidRDefault="00DE50F2" w:rsidP="009C6009">
      <w:pPr>
        <w:pStyle w:val="Akapitzlist"/>
        <w:numPr>
          <w:ilvl w:val="3"/>
          <w:numId w:val="35"/>
        </w:numPr>
        <w:spacing w:after="120" w:line="240" w:lineRule="auto"/>
        <w:ind w:left="1418" w:hanging="851"/>
        <w:contextualSpacing w:val="0"/>
        <w:rPr>
          <w:rFonts w:ascii="Franklin Gothic Book" w:hAnsi="Franklin Gothic Book"/>
          <w:sz w:val="20"/>
          <w:szCs w:val="20"/>
        </w:rPr>
      </w:pPr>
      <w:r w:rsidRPr="00ED26C3">
        <w:rPr>
          <w:rFonts w:ascii="Franklin Gothic Book" w:hAnsi="Franklin Gothic Book"/>
          <w:sz w:val="20"/>
          <w:szCs w:val="20"/>
        </w:rPr>
        <w:t>Montaż skrzynki łączeniowej baterii  w pomieszczeniu ruchu elektrycznego (przed wejściem do pomieszczenia akumulatorni)</w:t>
      </w:r>
    </w:p>
    <w:p w:rsidR="00DE50F2" w:rsidRPr="00ED26C3" w:rsidRDefault="00DE50F2" w:rsidP="009C6009">
      <w:pPr>
        <w:pStyle w:val="Akapitzlist"/>
        <w:numPr>
          <w:ilvl w:val="3"/>
          <w:numId w:val="35"/>
        </w:numPr>
        <w:spacing w:after="120" w:line="240" w:lineRule="auto"/>
        <w:ind w:left="1418" w:hanging="851"/>
        <w:contextualSpacing w:val="0"/>
        <w:rPr>
          <w:rFonts w:ascii="Franklin Gothic Book" w:hAnsi="Franklin Gothic Book"/>
          <w:sz w:val="20"/>
          <w:szCs w:val="20"/>
        </w:rPr>
      </w:pPr>
      <w:r w:rsidRPr="00ED26C3">
        <w:rPr>
          <w:rFonts w:ascii="Franklin Gothic Book" w:hAnsi="Franklin Gothic Book"/>
          <w:sz w:val="20"/>
          <w:szCs w:val="20"/>
        </w:rPr>
        <w:t>Montaż obwodu zasilania rezerwowego zasilacza baterii z rozdzielni 0,4kV 055. Wykonanie odpływu w rozdz. 0,4kV 055 szafa nr 4 (</w:t>
      </w:r>
      <w:r w:rsidRPr="00ED26C3">
        <w:rPr>
          <w:rFonts w:ascii="Franklin Gothic Book" w:hAnsi="Franklin Gothic Book"/>
          <w:i/>
          <w:sz w:val="20"/>
          <w:szCs w:val="20"/>
        </w:rPr>
        <w:t>przewidywany nowy odpływ nr 42, dla którego miejsce przygotować przez obniżenie istniejących obwodów nr 32 i nr 33</w:t>
      </w:r>
      <w:r w:rsidRPr="00ED26C3">
        <w:rPr>
          <w:rFonts w:ascii="Franklin Gothic Book" w:hAnsi="Franklin Gothic Book"/>
          <w:sz w:val="20"/>
          <w:szCs w:val="20"/>
        </w:rPr>
        <w:t>) i montaż trasy kablowej w relacji: rozdz. 0,4kV 055 – zasilacz buforowy baterii.</w:t>
      </w:r>
    </w:p>
    <w:p w:rsidR="00DE50F2" w:rsidRPr="00ED26C3" w:rsidRDefault="00DE50F2" w:rsidP="009C6009">
      <w:pPr>
        <w:pStyle w:val="Akapitzlist"/>
        <w:numPr>
          <w:ilvl w:val="3"/>
          <w:numId w:val="35"/>
        </w:numPr>
        <w:spacing w:after="120" w:line="240" w:lineRule="auto"/>
        <w:ind w:left="1418" w:hanging="851"/>
        <w:contextualSpacing w:val="0"/>
        <w:rPr>
          <w:rFonts w:ascii="Franklin Gothic Book" w:hAnsi="Franklin Gothic Book"/>
          <w:sz w:val="20"/>
          <w:szCs w:val="20"/>
        </w:rPr>
      </w:pPr>
      <w:r w:rsidRPr="00ED26C3">
        <w:rPr>
          <w:rFonts w:ascii="Franklin Gothic Book" w:hAnsi="Franklin Gothic Book"/>
          <w:sz w:val="20"/>
          <w:szCs w:val="20"/>
        </w:rPr>
        <w:t xml:space="preserve">Montaż kabli, </w:t>
      </w:r>
      <w:proofErr w:type="spellStart"/>
      <w:r w:rsidRPr="00ED26C3">
        <w:rPr>
          <w:rFonts w:ascii="Franklin Gothic Book" w:hAnsi="Franklin Gothic Book"/>
          <w:sz w:val="20"/>
          <w:szCs w:val="20"/>
        </w:rPr>
        <w:t>uniepalnionych</w:t>
      </w:r>
      <w:proofErr w:type="spellEnd"/>
      <w:r w:rsidRPr="00ED26C3">
        <w:rPr>
          <w:rFonts w:ascii="Franklin Gothic Book" w:hAnsi="Franklin Gothic Book"/>
          <w:sz w:val="20"/>
          <w:szCs w:val="20"/>
        </w:rPr>
        <w:t>, w relacji: zasilacz buforowy – rozdzielnia 220V= RPS5, rozdzielnia 220V= RPS5 – bateria akumulatorów oraz rozdzielnia 0,4kV RN5A pole nr 9.2 – zasilacz buforowy.</w:t>
      </w:r>
    </w:p>
    <w:p w:rsidR="00DE50F2" w:rsidRPr="00ED26C3" w:rsidRDefault="00DE50F2" w:rsidP="009C6009">
      <w:pPr>
        <w:pStyle w:val="Akapitzlist"/>
        <w:numPr>
          <w:ilvl w:val="3"/>
          <w:numId w:val="35"/>
        </w:numPr>
        <w:spacing w:after="120"/>
        <w:ind w:left="1276" w:hanging="850"/>
        <w:rPr>
          <w:rFonts w:ascii="Franklin Gothic Book" w:hAnsi="Franklin Gothic Book"/>
          <w:sz w:val="20"/>
          <w:szCs w:val="20"/>
        </w:rPr>
      </w:pPr>
      <w:r w:rsidRPr="00ED26C3">
        <w:rPr>
          <w:rFonts w:ascii="Franklin Gothic Book" w:hAnsi="Franklin Gothic Book"/>
          <w:sz w:val="20"/>
          <w:szCs w:val="20"/>
        </w:rPr>
        <w:lastRenderedPageBreak/>
        <w:t>Montaż sygnalizacji na elewacji przerzutki baterii dodawczej, zgodnie z wykonaną dokumentacją techniczną</w:t>
      </w:r>
    </w:p>
    <w:p w:rsidR="00DE50F2" w:rsidRPr="00ED26C3" w:rsidRDefault="00DE50F2" w:rsidP="009C6009">
      <w:pPr>
        <w:pStyle w:val="Akapitzlist"/>
        <w:numPr>
          <w:ilvl w:val="3"/>
          <w:numId w:val="35"/>
        </w:numPr>
        <w:spacing w:after="120"/>
        <w:ind w:left="1276" w:hanging="850"/>
        <w:rPr>
          <w:rFonts w:ascii="Franklin Gothic Book" w:hAnsi="Franklin Gothic Book"/>
          <w:sz w:val="20"/>
          <w:szCs w:val="20"/>
        </w:rPr>
      </w:pPr>
      <w:r w:rsidRPr="00ED26C3">
        <w:rPr>
          <w:rFonts w:ascii="Franklin Gothic Book" w:hAnsi="Franklin Gothic Book"/>
          <w:sz w:val="20"/>
          <w:szCs w:val="20"/>
        </w:rPr>
        <w:t xml:space="preserve">Montaż instalacji uziemiającej i połączeń wyrównawczych </w:t>
      </w:r>
    </w:p>
    <w:p w:rsidR="00DE50F2" w:rsidRPr="00ED26C3" w:rsidRDefault="00DE50F2" w:rsidP="009C6009">
      <w:pPr>
        <w:pStyle w:val="Akapitzlist"/>
        <w:numPr>
          <w:ilvl w:val="3"/>
          <w:numId w:val="35"/>
        </w:numPr>
        <w:spacing w:after="120"/>
        <w:ind w:left="1276" w:hanging="850"/>
        <w:rPr>
          <w:rFonts w:ascii="Franklin Gothic Book" w:hAnsi="Franklin Gothic Book"/>
          <w:sz w:val="20"/>
          <w:szCs w:val="20"/>
        </w:rPr>
      </w:pPr>
      <w:r w:rsidRPr="00ED26C3">
        <w:rPr>
          <w:rFonts w:ascii="Franklin Gothic Book" w:hAnsi="Franklin Gothic Book"/>
          <w:sz w:val="20"/>
          <w:szCs w:val="20"/>
        </w:rPr>
        <w:t xml:space="preserve">Montaż, po pracach budowlanych w pomieszczeniu akumulatorni, czujników obecności wodoru i temperatury w pomieszczeniu akumulatorni </w:t>
      </w:r>
    </w:p>
    <w:p w:rsidR="00DE50F2" w:rsidRPr="006D610C" w:rsidRDefault="00DE50F2" w:rsidP="00DE50F2">
      <w:pPr>
        <w:rPr>
          <w:rFonts w:ascii="Franklin Gothic Book" w:hAnsi="Franklin Gothic Book"/>
          <w:szCs w:val="20"/>
        </w:rPr>
      </w:pPr>
    </w:p>
    <w:p w:rsidR="00DE50F2" w:rsidRPr="0030136D" w:rsidRDefault="00DE50F2" w:rsidP="00AD1CC6">
      <w:pPr>
        <w:spacing w:after="120"/>
        <w:ind w:left="1080" w:hanging="938"/>
        <w:rPr>
          <w:rFonts w:ascii="Franklin Gothic Book" w:hAnsi="Franklin Gothic Book"/>
          <w:szCs w:val="20"/>
        </w:rPr>
      </w:pPr>
      <w:r w:rsidRPr="0030136D">
        <w:rPr>
          <w:rFonts w:ascii="Franklin Gothic Book" w:hAnsi="Franklin Gothic Book"/>
          <w:b/>
          <w:szCs w:val="20"/>
        </w:rPr>
        <w:t>Blok nr 9</w:t>
      </w:r>
    </w:p>
    <w:p w:rsidR="00DE50F2" w:rsidRPr="006D610C"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6D610C">
        <w:rPr>
          <w:rFonts w:ascii="Franklin Gothic Book" w:hAnsi="Franklin Gothic Book"/>
          <w:sz w:val="20"/>
          <w:szCs w:val="20"/>
        </w:rPr>
        <w:t xml:space="preserve">Montaż baterii akumulatorów składającej się ze 104+12 ogniw, klasy typu Classic 10 </w:t>
      </w:r>
      <w:proofErr w:type="spellStart"/>
      <w:r w:rsidRPr="006D610C">
        <w:rPr>
          <w:rFonts w:ascii="Franklin Gothic Book" w:hAnsi="Franklin Gothic Book"/>
          <w:sz w:val="20"/>
          <w:szCs w:val="20"/>
        </w:rPr>
        <w:t>OCSm</w:t>
      </w:r>
      <w:proofErr w:type="spellEnd"/>
      <w:r w:rsidRPr="006D610C">
        <w:rPr>
          <w:rFonts w:ascii="Franklin Gothic Book" w:hAnsi="Franklin Gothic Book"/>
          <w:sz w:val="20"/>
          <w:szCs w:val="20"/>
        </w:rPr>
        <w:t xml:space="preserve"> 1150LA, na stojakach powlekanych tworzywem izolacyjnym (np. stojaki typu ALPHA), umieszczone w kuwetach. Ogniwa wyposażone w korki ceramiczne lejkowe wg DIN  (korki z rekombinacją gazów – </w:t>
      </w:r>
      <w:r w:rsidRPr="006D610C">
        <w:rPr>
          <w:rFonts w:ascii="Franklin Gothic Book" w:hAnsi="Franklin Gothic Book"/>
          <w:i/>
          <w:sz w:val="20"/>
          <w:szCs w:val="20"/>
        </w:rPr>
        <w:t>opcja</w:t>
      </w:r>
      <w:r w:rsidRPr="006D610C">
        <w:rPr>
          <w:rFonts w:ascii="Franklin Gothic Book" w:hAnsi="Franklin Gothic Book"/>
          <w:sz w:val="20"/>
          <w:szCs w:val="20"/>
        </w:rPr>
        <w:t>). Żywotność projektowana baterii: 25 lat.</w:t>
      </w:r>
    </w:p>
    <w:p w:rsidR="00DE50F2" w:rsidRPr="006D610C"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6D610C">
        <w:rPr>
          <w:rFonts w:ascii="Franklin Gothic Book" w:hAnsi="Franklin Gothic Book"/>
          <w:sz w:val="20"/>
          <w:szCs w:val="20"/>
        </w:rPr>
        <w:t xml:space="preserve">Montaż zasilacza buforowego klasy typu ZB220DC200 + 24DC200 (zasilacz do pracy z baterią </w:t>
      </w:r>
      <w:proofErr w:type="spellStart"/>
      <w:r w:rsidRPr="006D610C">
        <w:rPr>
          <w:rFonts w:ascii="Franklin Gothic Book" w:hAnsi="Franklin Gothic Book"/>
          <w:sz w:val="20"/>
          <w:szCs w:val="20"/>
        </w:rPr>
        <w:t>dodawczą</w:t>
      </w:r>
      <w:proofErr w:type="spellEnd"/>
      <w:r w:rsidRPr="006D610C">
        <w:rPr>
          <w:rFonts w:ascii="Franklin Gothic Book" w:hAnsi="Franklin Gothic Book"/>
          <w:sz w:val="20"/>
          <w:szCs w:val="20"/>
        </w:rPr>
        <w:t xml:space="preserve">) wyposażony w układ SZR na 2 </w:t>
      </w:r>
      <w:proofErr w:type="spellStart"/>
      <w:r w:rsidRPr="006D610C">
        <w:rPr>
          <w:rFonts w:ascii="Franklin Gothic Book" w:hAnsi="Franklin Gothic Book"/>
          <w:sz w:val="20"/>
          <w:szCs w:val="20"/>
        </w:rPr>
        <w:t>zasilaniach</w:t>
      </w:r>
      <w:proofErr w:type="spellEnd"/>
    </w:p>
    <w:p w:rsidR="00DE50F2" w:rsidRPr="006D610C"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6D610C">
        <w:rPr>
          <w:rFonts w:ascii="Franklin Gothic Book" w:hAnsi="Franklin Gothic Book"/>
          <w:sz w:val="20"/>
          <w:szCs w:val="20"/>
        </w:rPr>
        <w:t>Wymiana członu pomiarowego istniejącego układu przerzutki baterii dodawczej (człon pomiarowy zasilany z układu bateryjnego)</w:t>
      </w:r>
    </w:p>
    <w:p w:rsidR="00DE50F2" w:rsidRPr="006D610C"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6D610C">
        <w:rPr>
          <w:rFonts w:ascii="Franklin Gothic Book" w:hAnsi="Franklin Gothic Book"/>
          <w:sz w:val="20"/>
          <w:szCs w:val="20"/>
        </w:rPr>
        <w:t>Montaż skrzynki łączeniowej baterii  w pomieszczeniu ruchu elektrycznego (przed wejściem do pomieszczenia akumulatorni)</w:t>
      </w:r>
    </w:p>
    <w:p w:rsidR="00DE50F2" w:rsidRPr="006D610C"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6D610C">
        <w:rPr>
          <w:rFonts w:ascii="Franklin Gothic Book" w:hAnsi="Franklin Gothic Book"/>
          <w:sz w:val="20"/>
          <w:szCs w:val="20"/>
        </w:rPr>
        <w:t>Montaż obwodu zasilania rezerwowego zasilacza baterii z rozdzielni 0,4kV 095. Wykonanie odpływu w rozdz. 0,4kV 095 szafa nr 4 (</w:t>
      </w:r>
      <w:r w:rsidRPr="006D610C">
        <w:rPr>
          <w:rFonts w:ascii="Franklin Gothic Book" w:hAnsi="Franklin Gothic Book"/>
          <w:i/>
          <w:sz w:val="20"/>
          <w:szCs w:val="20"/>
        </w:rPr>
        <w:t>przewidywany nowy odpływ nr 7</w:t>
      </w:r>
      <w:r w:rsidRPr="006D610C">
        <w:rPr>
          <w:rFonts w:ascii="Franklin Gothic Book" w:hAnsi="Franklin Gothic Book"/>
          <w:sz w:val="20"/>
          <w:szCs w:val="20"/>
        </w:rPr>
        <w:t>) i montaż trasy kablowej w relacji: rozdz. 0,4kV 095 – zasilacz buforowy baterii.</w:t>
      </w:r>
    </w:p>
    <w:p w:rsidR="00DE50F2" w:rsidRPr="006D610C"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6D610C">
        <w:rPr>
          <w:rFonts w:ascii="Franklin Gothic Book" w:hAnsi="Franklin Gothic Book"/>
          <w:sz w:val="20"/>
          <w:szCs w:val="20"/>
        </w:rPr>
        <w:t xml:space="preserve">Montaż 2 szt. rozłączników </w:t>
      </w:r>
      <w:proofErr w:type="spellStart"/>
      <w:r w:rsidRPr="006D610C">
        <w:rPr>
          <w:rFonts w:ascii="Franklin Gothic Book" w:hAnsi="Franklin Gothic Book"/>
          <w:sz w:val="20"/>
          <w:szCs w:val="20"/>
        </w:rPr>
        <w:t>zatablicowych</w:t>
      </w:r>
      <w:proofErr w:type="spellEnd"/>
      <w:r w:rsidRPr="006D610C">
        <w:rPr>
          <w:rFonts w:ascii="Franklin Gothic Book" w:hAnsi="Franklin Gothic Book"/>
          <w:sz w:val="20"/>
          <w:szCs w:val="20"/>
        </w:rPr>
        <w:t xml:space="preserve"> o prądzie znamionowym 400A, w szafie nr 6 w rozdzielni RPS9, wraz z elementami toru prądowego w </w:t>
      </w:r>
      <w:proofErr w:type="spellStart"/>
      <w:r w:rsidRPr="006D610C">
        <w:rPr>
          <w:rFonts w:ascii="Franklin Gothic Book" w:hAnsi="Franklin Gothic Book"/>
          <w:sz w:val="20"/>
          <w:szCs w:val="20"/>
        </w:rPr>
        <w:t>obw</w:t>
      </w:r>
      <w:proofErr w:type="spellEnd"/>
      <w:r w:rsidRPr="006D610C">
        <w:rPr>
          <w:rFonts w:ascii="Franklin Gothic Book" w:hAnsi="Franklin Gothic Book"/>
          <w:sz w:val="20"/>
          <w:szCs w:val="20"/>
        </w:rPr>
        <w:t xml:space="preserve">. a i w </w:t>
      </w:r>
      <w:proofErr w:type="spellStart"/>
      <w:r w:rsidRPr="006D610C">
        <w:rPr>
          <w:rFonts w:ascii="Franklin Gothic Book" w:hAnsi="Franklin Gothic Book"/>
          <w:sz w:val="20"/>
          <w:szCs w:val="20"/>
        </w:rPr>
        <w:t>obw</w:t>
      </w:r>
      <w:proofErr w:type="spellEnd"/>
      <w:r w:rsidRPr="006D610C">
        <w:rPr>
          <w:rFonts w:ascii="Franklin Gothic Book" w:hAnsi="Franklin Gothic Book"/>
          <w:sz w:val="20"/>
          <w:szCs w:val="20"/>
        </w:rPr>
        <w:t>. b</w:t>
      </w:r>
    </w:p>
    <w:p w:rsidR="00DE50F2" w:rsidRPr="006D610C"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6D610C">
        <w:rPr>
          <w:rFonts w:ascii="Franklin Gothic Book" w:hAnsi="Franklin Gothic Book"/>
          <w:sz w:val="20"/>
          <w:szCs w:val="20"/>
        </w:rPr>
        <w:t xml:space="preserve">Montaż kabli, </w:t>
      </w:r>
      <w:proofErr w:type="spellStart"/>
      <w:r w:rsidRPr="006D610C">
        <w:rPr>
          <w:rFonts w:ascii="Franklin Gothic Book" w:hAnsi="Franklin Gothic Book"/>
          <w:sz w:val="20"/>
          <w:szCs w:val="20"/>
        </w:rPr>
        <w:t>uniepalnionych</w:t>
      </w:r>
      <w:proofErr w:type="spellEnd"/>
      <w:r w:rsidRPr="006D610C">
        <w:rPr>
          <w:rFonts w:ascii="Franklin Gothic Book" w:hAnsi="Franklin Gothic Book"/>
          <w:sz w:val="20"/>
          <w:szCs w:val="20"/>
        </w:rPr>
        <w:t>, w relacji: zasilacz buforowy – rozdzielnia 220V= RPS9, rozdzielnia 220V= RPS9 – bateria akumulatorów oraz rozdzielnia 0,4kV RN9A pole nr 9.2 – zasilacz buforowy.</w:t>
      </w:r>
    </w:p>
    <w:p w:rsidR="00DE50F2" w:rsidRPr="006D610C"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6D610C">
        <w:rPr>
          <w:rFonts w:ascii="Franklin Gothic Book" w:hAnsi="Franklin Gothic Book"/>
          <w:sz w:val="20"/>
          <w:szCs w:val="20"/>
        </w:rPr>
        <w:t xml:space="preserve">Montaż instalacji uziemiającej i połączeń wyrównawczych </w:t>
      </w:r>
    </w:p>
    <w:p w:rsidR="00DE50F2" w:rsidRPr="006D610C" w:rsidRDefault="00DE50F2" w:rsidP="009C6009">
      <w:pPr>
        <w:pStyle w:val="Akapitzlist"/>
        <w:numPr>
          <w:ilvl w:val="3"/>
          <w:numId w:val="35"/>
        </w:numPr>
        <w:spacing w:after="120" w:line="240" w:lineRule="auto"/>
        <w:ind w:left="1418" w:hanging="992"/>
        <w:contextualSpacing w:val="0"/>
        <w:rPr>
          <w:rFonts w:ascii="Franklin Gothic Book" w:hAnsi="Franklin Gothic Book"/>
          <w:sz w:val="20"/>
          <w:szCs w:val="20"/>
        </w:rPr>
      </w:pPr>
      <w:r w:rsidRPr="006D610C">
        <w:rPr>
          <w:rFonts w:ascii="Franklin Gothic Book" w:hAnsi="Franklin Gothic Book"/>
          <w:sz w:val="20"/>
          <w:szCs w:val="20"/>
        </w:rPr>
        <w:t xml:space="preserve">Montaż, po pracach budowlanych w pomieszczeniu akumulatorni, czujników obecności wodoru i temperatury w pomieszczeniu akumulatorni </w:t>
      </w:r>
    </w:p>
    <w:p w:rsidR="00DE50F2" w:rsidRPr="006D610C" w:rsidRDefault="00DE50F2" w:rsidP="009C6009">
      <w:pPr>
        <w:pStyle w:val="Akapitzlist"/>
        <w:numPr>
          <w:ilvl w:val="2"/>
          <w:numId w:val="35"/>
        </w:numPr>
        <w:spacing w:after="120" w:line="240" w:lineRule="auto"/>
        <w:ind w:left="851" w:hanging="567"/>
        <w:contextualSpacing w:val="0"/>
        <w:rPr>
          <w:rFonts w:ascii="Franklin Gothic Book" w:hAnsi="Franklin Gothic Book"/>
          <w:b/>
          <w:sz w:val="20"/>
          <w:szCs w:val="20"/>
        </w:rPr>
      </w:pPr>
      <w:r w:rsidRPr="006D610C">
        <w:rPr>
          <w:rFonts w:ascii="Franklin Gothic Book" w:hAnsi="Franklin Gothic Book"/>
          <w:b/>
          <w:sz w:val="20"/>
          <w:szCs w:val="20"/>
        </w:rPr>
        <w:t>Uruchomienie, prace pomiarowe i sprawdzenia funkcjonalne, szkolenie obsługi eksploatacyjnej</w:t>
      </w:r>
    </w:p>
    <w:p w:rsidR="00DE50F2" w:rsidRPr="003E4204" w:rsidRDefault="00DE50F2" w:rsidP="003E4204">
      <w:pPr>
        <w:spacing w:after="120"/>
        <w:rPr>
          <w:rFonts w:ascii="Franklin Gothic Book" w:hAnsi="Franklin Gothic Book"/>
          <w:szCs w:val="20"/>
        </w:rPr>
      </w:pPr>
      <w:r w:rsidRPr="003E4204">
        <w:rPr>
          <w:rFonts w:ascii="Franklin Gothic Book" w:hAnsi="Franklin Gothic Book"/>
          <w:b/>
          <w:szCs w:val="20"/>
        </w:rPr>
        <w:t>Blok nr 5</w:t>
      </w:r>
    </w:p>
    <w:p w:rsidR="00DE50F2" w:rsidRPr="006D610C"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6D610C">
        <w:rPr>
          <w:rFonts w:ascii="Franklin Gothic Book" w:hAnsi="Franklin Gothic Book"/>
          <w:sz w:val="20"/>
          <w:szCs w:val="20"/>
        </w:rPr>
        <w:t>Wykonanie badań i pomiarów pomontażowych zgodnie z wytycznymi przeprowadzenia pomontażowych badań odbiorczych zawartych w normie PN-E-04700 oraz zgodnie z normami: PN-EN 50272-2 i PN-EN 60896-21</w:t>
      </w:r>
    </w:p>
    <w:p w:rsidR="00DE50F2" w:rsidRPr="0030136D"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30136D">
        <w:rPr>
          <w:rFonts w:ascii="Franklin Gothic Book" w:hAnsi="Franklin Gothic Book"/>
          <w:sz w:val="20"/>
          <w:szCs w:val="20"/>
        </w:rPr>
        <w:t>Uruchomienie baterii akumulatorów</w:t>
      </w:r>
    </w:p>
    <w:p w:rsidR="00DE50F2" w:rsidRPr="0030136D"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30136D">
        <w:rPr>
          <w:rFonts w:ascii="Franklin Gothic Book" w:hAnsi="Franklin Gothic Book"/>
          <w:sz w:val="20"/>
          <w:szCs w:val="20"/>
        </w:rPr>
        <w:t>Uruchomienie zasilacza buforowego</w:t>
      </w:r>
    </w:p>
    <w:p w:rsidR="00DE50F2" w:rsidRPr="0030136D"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30136D">
        <w:rPr>
          <w:rFonts w:ascii="Franklin Gothic Book" w:hAnsi="Franklin Gothic Book"/>
          <w:sz w:val="20"/>
          <w:szCs w:val="20"/>
        </w:rPr>
        <w:t>Wykonanie pomiarów skuteczności ochrony przeciwporażeniowej i sprawdzenie poprawności doboru zabezpieczeń zwarciowych</w:t>
      </w:r>
    </w:p>
    <w:p w:rsidR="00DE50F2" w:rsidRPr="0030136D"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30136D">
        <w:rPr>
          <w:rFonts w:ascii="Franklin Gothic Book" w:hAnsi="Franklin Gothic Book"/>
          <w:sz w:val="20"/>
          <w:szCs w:val="20"/>
        </w:rPr>
        <w:t>Sprawdzenie funkcjonalne układów, a w tym sprawdzenie działania układu przerzutki baterii dodawczej</w:t>
      </w:r>
    </w:p>
    <w:p w:rsidR="00DE50F2" w:rsidRPr="0030136D"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30136D">
        <w:rPr>
          <w:rFonts w:ascii="Franklin Gothic Book" w:hAnsi="Franklin Gothic Book"/>
          <w:sz w:val="20"/>
          <w:szCs w:val="20"/>
        </w:rPr>
        <w:t>Wykonanie cyklu przeładowania baterii akumulatorów</w:t>
      </w:r>
    </w:p>
    <w:p w:rsidR="00DE50F2" w:rsidRPr="0030136D"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30136D">
        <w:rPr>
          <w:rFonts w:ascii="Franklin Gothic Book" w:hAnsi="Franklin Gothic Book"/>
          <w:sz w:val="20"/>
          <w:szCs w:val="20"/>
        </w:rPr>
        <w:t>Sporządzenie protokołów i raportów z badań i pomiarów wraz ze szkicami instalacji oświetlenia i instalacji uziemiającej i połączeń wyrównawczych</w:t>
      </w:r>
    </w:p>
    <w:p w:rsidR="00DE50F2" w:rsidRPr="0030136D"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30136D">
        <w:rPr>
          <w:rFonts w:ascii="Franklin Gothic Book" w:hAnsi="Franklin Gothic Book"/>
          <w:sz w:val="20"/>
          <w:szCs w:val="20"/>
        </w:rPr>
        <w:t>Przygotowanie instrukcji eksploatacji</w:t>
      </w:r>
    </w:p>
    <w:p w:rsidR="00DE50F2" w:rsidRPr="0030136D" w:rsidRDefault="00DE50F2" w:rsidP="009C6009">
      <w:pPr>
        <w:pStyle w:val="Akapitzlist"/>
        <w:numPr>
          <w:ilvl w:val="3"/>
          <w:numId w:val="35"/>
        </w:numPr>
        <w:spacing w:after="120" w:line="240" w:lineRule="auto"/>
        <w:ind w:left="1418" w:hanging="916"/>
        <w:contextualSpacing w:val="0"/>
        <w:rPr>
          <w:rFonts w:ascii="Franklin Gothic Book" w:hAnsi="Franklin Gothic Book"/>
          <w:sz w:val="20"/>
          <w:szCs w:val="20"/>
        </w:rPr>
      </w:pPr>
      <w:r w:rsidRPr="0030136D">
        <w:rPr>
          <w:rFonts w:ascii="Franklin Gothic Book" w:hAnsi="Franklin Gothic Book"/>
          <w:sz w:val="20"/>
          <w:szCs w:val="20"/>
        </w:rPr>
        <w:t>Szkolenie obsługi eksploatacyjnej w zakresie: obsługi, remontów, montażu, konserwacji i kontrolno-pomiarowym</w:t>
      </w:r>
    </w:p>
    <w:p w:rsidR="00DE50F2" w:rsidRPr="006D610C" w:rsidRDefault="00DE50F2" w:rsidP="00DE50F2">
      <w:pPr>
        <w:pStyle w:val="Akapitzlist"/>
        <w:spacing w:after="0" w:line="240" w:lineRule="auto"/>
        <w:ind w:left="1440"/>
        <w:contextualSpacing w:val="0"/>
        <w:rPr>
          <w:rFonts w:ascii="Franklin Gothic Book" w:hAnsi="Franklin Gothic Book"/>
          <w:sz w:val="20"/>
          <w:szCs w:val="20"/>
        </w:rPr>
      </w:pPr>
    </w:p>
    <w:p w:rsidR="00DE50F2" w:rsidRPr="0030136D" w:rsidRDefault="00DE50F2" w:rsidP="003E4204">
      <w:pPr>
        <w:spacing w:after="120"/>
        <w:ind w:left="372" w:hanging="372"/>
        <w:rPr>
          <w:rFonts w:ascii="Franklin Gothic Book" w:hAnsi="Franklin Gothic Book"/>
          <w:szCs w:val="20"/>
        </w:rPr>
      </w:pPr>
      <w:r w:rsidRPr="0030136D">
        <w:rPr>
          <w:rFonts w:ascii="Franklin Gothic Book" w:hAnsi="Franklin Gothic Book"/>
          <w:b/>
          <w:szCs w:val="20"/>
        </w:rPr>
        <w:t>Blok nr 9</w:t>
      </w:r>
    </w:p>
    <w:p w:rsidR="00DE50F2" w:rsidRPr="006D610C" w:rsidRDefault="00DE50F2" w:rsidP="009C6009">
      <w:pPr>
        <w:pStyle w:val="Akapitzlist"/>
        <w:numPr>
          <w:ilvl w:val="3"/>
          <w:numId w:val="35"/>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Wykonanie badań i pomiarów pomontażowych zgodnie z wytycznymi przeprowadzenia pomontażowych badań odbiorczych zawartych w normie PN-E-04700 oraz zgodnie z normami: PN-EN 50272-2 i PN-EN 60896-21</w:t>
      </w:r>
    </w:p>
    <w:p w:rsidR="00DE50F2" w:rsidRPr="006D610C" w:rsidRDefault="00DE50F2" w:rsidP="009C6009">
      <w:pPr>
        <w:pStyle w:val="Akapitzlist"/>
        <w:numPr>
          <w:ilvl w:val="3"/>
          <w:numId w:val="35"/>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Uruchomienie baterii akumulatorów</w:t>
      </w:r>
    </w:p>
    <w:p w:rsidR="00DE50F2" w:rsidRPr="006D610C" w:rsidRDefault="00DE50F2" w:rsidP="009C6009">
      <w:pPr>
        <w:pStyle w:val="Akapitzlist"/>
        <w:numPr>
          <w:ilvl w:val="3"/>
          <w:numId w:val="35"/>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Uruchomienie zasilacza buforowego</w:t>
      </w:r>
    </w:p>
    <w:p w:rsidR="00DE50F2" w:rsidRPr="006D610C" w:rsidRDefault="00DE50F2" w:rsidP="009C6009">
      <w:pPr>
        <w:pStyle w:val="Akapitzlist"/>
        <w:numPr>
          <w:ilvl w:val="3"/>
          <w:numId w:val="35"/>
        </w:numPr>
        <w:spacing w:after="120" w:line="240" w:lineRule="auto"/>
        <w:ind w:left="1560" w:hanging="993"/>
        <w:contextualSpacing w:val="0"/>
        <w:rPr>
          <w:rFonts w:ascii="Franklin Gothic Book" w:hAnsi="Franklin Gothic Book"/>
          <w:sz w:val="20"/>
          <w:szCs w:val="20"/>
        </w:rPr>
      </w:pPr>
      <w:r w:rsidRPr="006D610C">
        <w:rPr>
          <w:rFonts w:ascii="Franklin Gothic Book" w:hAnsi="Franklin Gothic Book"/>
          <w:sz w:val="20"/>
          <w:szCs w:val="20"/>
        </w:rPr>
        <w:lastRenderedPageBreak/>
        <w:t>Wykonanie pomiarów skuteczności ochrony przeciwporażeniowej i sprawdzenie poprawności doboru zabezpieczeń zwarciowych</w:t>
      </w:r>
    </w:p>
    <w:p w:rsidR="00DE50F2" w:rsidRPr="006D610C" w:rsidRDefault="00DE50F2" w:rsidP="009C6009">
      <w:pPr>
        <w:pStyle w:val="Akapitzlist"/>
        <w:numPr>
          <w:ilvl w:val="3"/>
          <w:numId w:val="35"/>
        </w:numPr>
        <w:spacing w:after="120" w:line="240" w:lineRule="auto"/>
        <w:ind w:left="1560" w:hanging="993"/>
        <w:contextualSpacing w:val="0"/>
        <w:rPr>
          <w:rFonts w:ascii="Franklin Gothic Book" w:hAnsi="Franklin Gothic Book"/>
          <w:sz w:val="20"/>
          <w:szCs w:val="20"/>
        </w:rPr>
      </w:pPr>
      <w:r w:rsidRPr="006D610C">
        <w:rPr>
          <w:rFonts w:ascii="Franklin Gothic Book" w:hAnsi="Franklin Gothic Book"/>
          <w:sz w:val="20"/>
          <w:szCs w:val="20"/>
        </w:rPr>
        <w:t>Sprawdzenie funkcjonalne układów, a w tym sprawdzenie działania układu przerzutki baterii dodawczej</w:t>
      </w:r>
    </w:p>
    <w:p w:rsidR="00DE50F2" w:rsidRPr="006D610C" w:rsidRDefault="00DE50F2" w:rsidP="009C6009">
      <w:pPr>
        <w:pStyle w:val="Akapitzlist"/>
        <w:numPr>
          <w:ilvl w:val="3"/>
          <w:numId w:val="35"/>
        </w:numPr>
        <w:spacing w:after="120" w:line="240" w:lineRule="auto"/>
        <w:ind w:left="1560" w:hanging="993"/>
        <w:contextualSpacing w:val="0"/>
        <w:rPr>
          <w:rFonts w:ascii="Franklin Gothic Book" w:hAnsi="Franklin Gothic Book"/>
          <w:sz w:val="20"/>
          <w:szCs w:val="20"/>
        </w:rPr>
      </w:pPr>
      <w:r w:rsidRPr="006D610C">
        <w:rPr>
          <w:rFonts w:ascii="Franklin Gothic Book" w:hAnsi="Franklin Gothic Book"/>
          <w:sz w:val="20"/>
          <w:szCs w:val="20"/>
        </w:rPr>
        <w:t>Wykonanie cyklu przeładowania baterii akumulatorów</w:t>
      </w:r>
    </w:p>
    <w:p w:rsidR="00DE50F2" w:rsidRPr="006D610C" w:rsidRDefault="00DE50F2" w:rsidP="009C6009">
      <w:pPr>
        <w:pStyle w:val="Akapitzlist"/>
        <w:numPr>
          <w:ilvl w:val="3"/>
          <w:numId w:val="35"/>
        </w:numPr>
        <w:spacing w:after="120" w:line="240" w:lineRule="auto"/>
        <w:ind w:left="1560" w:hanging="993"/>
        <w:contextualSpacing w:val="0"/>
        <w:rPr>
          <w:rFonts w:ascii="Franklin Gothic Book" w:hAnsi="Franklin Gothic Book"/>
          <w:sz w:val="20"/>
          <w:szCs w:val="20"/>
        </w:rPr>
      </w:pPr>
      <w:r w:rsidRPr="006D610C">
        <w:rPr>
          <w:rFonts w:ascii="Franklin Gothic Book" w:hAnsi="Franklin Gothic Book"/>
          <w:sz w:val="20"/>
          <w:szCs w:val="20"/>
        </w:rPr>
        <w:t>Sporządzenie protokołów i raportów z badań i pomiarów wraz ze szkicami instalacji oświetlenia i instalacji uziemiającej i połączeń wyrównawczych</w:t>
      </w:r>
    </w:p>
    <w:p w:rsidR="00DE50F2" w:rsidRPr="006D610C" w:rsidRDefault="00DE50F2" w:rsidP="009C6009">
      <w:pPr>
        <w:pStyle w:val="Akapitzlist"/>
        <w:numPr>
          <w:ilvl w:val="3"/>
          <w:numId w:val="35"/>
        </w:numPr>
        <w:spacing w:after="120" w:line="240" w:lineRule="auto"/>
        <w:ind w:left="1560" w:hanging="993"/>
        <w:contextualSpacing w:val="0"/>
        <w:rPr>
          <w:rFonts w:ascii="Franklin Gothic Book" w:hAnsi="Franklin Gothic Book"/>
          <w:sz w:val="20"/>
          <w:szCs w:val="20"/>
        </w:rPr>
      </w:pPr>
      <w:r w:rsidRPr="006D610C">
        <w:rPr>
          <w:rFonts w:ascii="Franklin Gothic Book" w:hAnsi="Franklin Gothic Book"/>
          <w:sz w:val="20"/>
          <w:szCs w:val="20"/>
        </w:rPr>
        <w:t>Przygotowanie instrukcji eksploatacji</w:t>
      </w:r>
    </w:p>
    <w:p w:rsidR="00DE50F2" w:rsidRPr="006D610C" w:rsidRDefault="00DE50F2" w:rsidP="009C6009">
      <w:pPr>
        <w:pStyle w:val="Akapitzlist"/>
        <w:numPr>
          <w:ilvl w:val="3"/>
          <w:numId w:val="35"/>
        </w:numPr>
        <w:spacing w:after="120" w:line="240" w:lineRule="auto"/>
        <w:ind w:left="1560" w:hanging="993"/>
        <w:contextualSpacing w:val="0"/>
        <w:rPr>
          <w:rFonts w:ascii="Franklin Gothic Book" w:hAnsi="Franklin Gothic Book"/>
          <w:sz w:val="20"/>
          <w:szCs w:val="20"/>
        </w:rPr>
      </w:pPr>
      <w:r w:rsidRPr="006D610C">
        <w:rPr>
          <w:rFonts w:ascii="Franklin Gothic Book" w:hAnsi="Franklin Gothic Book"/>
          <w:sz w:val="20"/>
          <w:szCs w:val="20"/>
        </w:rPr>
        <w:t>Szkolenie obsługi eksploatacyjnej w zakresie: obsługi, remontów, montażu, konserwacji i kontrolno-pomiarowym</w:t>
      </w:r>
    </w:p>
    <w:p w:rsidR="00DE50F2" w:rsidRPr="006D610C" w:rsidRDefault="00DE50F2" w:rsidP="0030136D">
      <w:pPr>
        <w:pStyle w:val="Akapitzlist"/>
        <w:spacing w:after="0" w:line="240" w:lineRule="auto"/>
        <w:ind w:left="1440"/>
        <w:contextualSpacing w:val="0"/>
        <w:rPr>
          <w:rFonts w:ascii="Franklin Gothic Book" w:hAnsi="Franklin Gothic Book"/>
          <w:sz w:val="20"/>
          <w:szCs w:val="20"/>
        </w:rPr>
      </w:pPr>
    </w:p>
    <w:p w:rsidR="00DE50F2" w:rsidRPr="006D610C" w:rsidRDefault="00DE50F2" w:rsidP="009C6009">
      <w:pPr>
        <w:pStyle w:val="Akapitzlist"/>
        <w:numPr>
          <w:ilvl w:val="2"/>
          <w:numId w:val="35"/>
        </w:numPr>
        <w:spacing w:after="120" w:line="240" w:lineRule="auto"/>
        <w:ind w:left="709" w:hanging="709"/>
        <w:contextualSpacing w:val="0"/>
        <w:rPr>
          <w:rFonts w:ascii="Franklin Gothic Book" w:hAnsi="Franklin Gothic Book"/>
          <w:b/>
          <w:sz w:val="20"/>
          <w:szCs w:val="20"/>
        </w:rPr>
      </w:pPr>
      <w:r w:rsidRPr="006D610C">
        <w:rPr>
          <w:rFonts w:ascii="Franklin Gothic Book" w:hAnsi="Franklin Gothic Book"/>
          <w:b/>
          <w:sz w:val="20"/>
          <w:szCs w:val="20"/>
        </w:rPr>
        <w:t>Wykonanie dokumentacji technicznej</w:t>
      </w:r>
    </w:p>
    <w:p w:rsidR="00DE50F2" w:rsidRPr="0030136D" w:rsidRDefault="00DE50F2" w:rsidP="003E4204">
      <w:pPr>
        <w:pStyle w:val="Akapitzlist"/>
        <w:spacing w:after="120" w:line="240" w:lineRule="auto"/>
        <w:ind w:hanging="720"/>
        <w:contextualSpacing w:val="0"/>
        <w:rPr>
          <w:rFonts w:ascii="Franklin Gothic Book" w:hAnsi="Franklin Gothic Book"/>
          <w:sz w:val="20"/>
          <w:szCs w:val="20"/>
        </w:rPr>
      </w:pPr>
      <w:r w:rsidRPr="0030136D">
        <w:rPr>
          <w:rFonts w:ascii="Franklin Gothic Book" w:hAnsi="Franklin Gothic Book"/>
          <w:b/>
          <w:sz w:val="20"/>
          <w:szCs w:val="20"/>
        </w:rPr>
        <w:t>Blok nr 5</w:t>
      </w:r>
    </w:p>
    <w:p w:rsidR="00DE50F2" w:rsidRPr="006D610C" w:rsidRDefault="00DE50F2" w:rsidP="009C6009">
      <w:pPr>
        <w:pStyle w:val="Akapitzlist"/>
        <w:numPr>
          <w:ilvl w:val="3"/>
          <w:numId w:val="35"/>
        </w:numPr>
        <w:spacing w:after="120" w:line="240" w:lineRule="auto"/>
        <w:ind w:left="1418" w:hanging="851"/>
        <w:contextualSpacing w:val="0"/>
        <w:rPr>
          <w:rFonts w:ascii="Franklin Gothic Book" w:hAnsi="Franklin Gothic Book"/>
          <w:sz w:val="20"/>
          <w:szCs w:val="20"/>
        </w:rPr>
      </w:pPr>
      <w:r w:rsidRPr="006D610C">
        <w:rPr>
          <w:rFonts w:ascii="Franklin Gothic Book" w:hAnsi="Franklin Gothic Book"/>
          <w:sz w:val="20"/>
          <w:szCs w:val="20"/>
        </w:rPr>
        <w:t>Dyspozycja ustawienia baterii akumulatorów i zasilacza buforowego</w:t>
      </w:r>
    </w:p>
    <w:p w:rsidR="00DE50F2" w:rsidRPr="006D610C" w:rsidRDefault="00DE50F2" w:rsidP="009C6009">
      <w:pPr>
        <w:pStyle w:val="Akapitzlist"/>
        <w:numPr>
          <w:ilvl w:val="3"/>
          <w:numId w:val="35"/>
        </w:numPr>
        <w:spacing w:after="120" w:line="240" w:lineRule="auto"/>
        <w:ind w:left="1418" w:hanging="851"/>
        <w:contextualSpacing w:val="0"/>
        <w:rPr>
          <w:rFonts w:ascii="Franklin Gothic Book" w:hAnsi="Franklin Gothic Book"/>
          <w:sz w:val="20"/>
          <w:szCs w:val="20"/>
        </w:rPr>
      </w:pPr>
      <w:r w:rsidRPr="006D610C">
        <w:rPr>
          <w:rFonts w:ascii="Franklin Gothic Book" w:hAnsi="Franklin Gothic Book"/>
          <w:sz w:val="20"/>
          <w:szCs w:val="20"/>
        </w:rPr>
        <w:t>Dobór skrzynki łączeniowej (możliwość podpinania opornic rozładowczych) montowanej na ścianie budynku, przed akumulatornią, w pomieszczeniu ruchu elektrycznego</w:t>
      </w:r>
    </w:p>
    <w:p w:rsidR="00DE50F2" w:rsidRPr="006D610C" w:rsidRDefault="00DE50F2" w:rsidP="009C6009">
      <w:pPr>
        <w:pStyle w:val="Akapitzlist"/>
        <w:numPr>
          <w:ilvl w:val="3"/>
          <w:numId w:val="35"/>
        </w:numPr>
        <w:spacing w:after="120" w:line="240" w:lineRule="auto"/>
        <w:ind w:left="1418" w:hanging="851"/>
        <w:contextualSpacing w:val="0"/>
        <w:rPr>
          <w:rFonts w:ascii="Franklin Gothic Book" w:hAnsi="Franklin Gothic Book"/>
          <w:sz w:val="20"/>
          <w:szCs w:val="20"/>
        </w:rPr>
      </w:pPr>
      <w:r w:rsidRPr="006D610C">
        <w:rPr>
          <w:rFonts w:ascii="Franklin Gothic Book" w:hAnsi="Franklin Gothic Book"/>
          <w:sz w:val="20"/>
          <w:szCs w:val="20"/>
        </w:rPr>
        <w:t>Dobór i rozmieszczenie opraw oświetleniowych w wykonaniu EX w pomieszczeniu akumulatorni wraz z przedsionkiem oraz dobór i rozmieszczenie opraw oświetleniowych w pomieszczeniu rozdzielni RPS5</w:t>
      </w:r>
    </w:p>
    <w:p w:rsidR="00DE50F2" w:rsidRPr="006D610C" w:rsidRDefault="00DE50F2" w:rsidP="009C6009">
      <w:pPr>
        <w:pStyle w:val="Akapitzlist"/>
        <w:numPr>
          <w:ilvl w:val="3"/>
          <w:numId w:val="35"/>
        </w:numPr>
        <w:spacing w:after="120" w:line="240" w:lineRule="auto"/>
        <w:ind w:left="1418" w:hanging="851"/>
        <w:contextualSpacing w:val="0"/>
        <w:rPr>
          <w:rFonts w:ascii="Franklin Gothic Book" w:hAnsi="Franklin Gothic Book"/>
          <w:sz w:val="20"/>
          <w:szCs w:val="20"/>
        </w:rPr>
      </w:pPr>
      <w:r w:rsidRPr="006D610C">
        <w:rPr>
          <w:rFonts w:ascii="Franklin Gothic Book" w:hAnsi="Franklin Gothic Book"/>
          <w:sz w:val="20"/>
          <w:szCs w:val="20"/>
        </w:rPr>
        <w:t>Dobór i ułożenie kabla zasilania podstawowego i rezerwowego zasilacza buforowego</w:t>
      </w:r>
    </w:p>
    <w:p w:rsidR="00DE50F2" w:rsidRPr="006D610C" w:rsidRDefault="00DE50F2" w:rsidP="009C6009">
      <w:pPr>
        <w:pStyle w:val="Akapitzlist"/>
        <w:numPr>
          <w:ilvl w:val="3"/>
          <w:numId w:val="35"/>
        </w:numPr>
        <w:spacing w:after="120" w:line="240" w:lineRule="auto"/>
        <w:ind w:left="1418" w:hanging="851"/>
        <w:contextualSpacing w:val="0"/>
        <w:rPr>
          <w:rFonts w:ascii="Franklin Gothic Book" w:hAnsi="Franklin Gothic Book"/>
          <w:sz w:val="20"/>
          <w:szCs w:val="20"/>
        </w:rPr>
      </w:pPr>
      <w:r w:rsidRPr="006D610C">
        <w:rPr>
          <w:rFonts w:ascii="Franklin Gothic Book" w:hAnsi="Franklin Gothic Book"/>
          <w:sz w:val="20"/>
          <w:szCs w:val="20"/>
        </w:rPr>
        <w:t>Wymiana członu pomiarowego istniejącego układu przerzutki baterii dodawczej (człon pomiarowy zasilany z układu bateryjnego)</w:t>
      </w:r>
    </w:p>
    <w:p w:rsidR="00DE50F2" w:rsidRPr="006D610C" w:rsidRDefault="00DE50F2" w:rsidP="009C6009">
      <w:pPr>
        <w:pStyle w:val="Akapitzlist"/>
        <w:numPr>
          <w:ilvl w:val="3"/>
          <w:numId w:val="35"/>
        </w:numPr>
        <w:spacing w:after="120" w:line="240" w:lineRule="auto"/>
        <w:ind w:left="1418" w:hanging="851"/>
        <w:contextualSpacing w:val="0"/>
        <w:rPr>
          <w:rFonts w:ascii="Franklin Gothic Book" w:hAnsi="Franklin Gothic Book"/>
          <w:sz w:val="20"/>
          <w:szCs w:val="20"/>
        </w:rPr>
      </w:pPr>
      <w:r w:rsidRPr="006D610C">
        <w:rPr>
          <w:rFonts w:ascii="Franklin Gothic Book" w:hAnsi="Franklin Gothic Book"/>
          <w:sz w:val="20"/>
          <w:szCs w:val="20"/>
        </w:rPr>
        <w:t xml:space="preserve">Wykonanie sygnalizacji: gotowość układu do załączenia i załączona bateria </w:t>
      </w:r>
      <w:proofErr w:type="spellStart"/>
      <w:r w:rsidRPr="006D610C">
        <w:rPr>
          <w:rFonts w:ascii="Franklin Gothic Book" w:hAnsi="Franklin Gothic Book"/>
          <w:sz w:val="20"/>
          <w:szCs w:val="20"/>
        </w:rPr>
        <w:t>dodawcza</w:t>
      </w:r>
      <w:proofErr w:type="spellEnd"/>
      <w:r w:rsidRPr="006D610C">
        <w:rPr>
          <w:rFonts w:ascii="Franklin Gothic Book" w:hAnsi="Franklin Gothic Book"/>
          <w:sz w:val="20"/>
          <w:szCs w:val="20"/>
        </w:rPr>
        <w:t xml:space="preserve">, na elewacji przerzutki baterii dodawczej. Sugerowana sygnalizacja </w:t>
      </w:r>
      <w:proofErr w:type="spellStart"/>
      <w:r w:rsidRPr="006D610C">
        <w:rPr>
          <w:rFonts w:ascii="Franklin Gothic Book" w:hAnsi="Franklin Gothic Book"/>
          <w:sz w:val="20"/>
          <w:szCs w:val="20"/>
        </w:rPr>
        <w:t>ledowa</w:t>
      </w:r>
      <w:proofErr w:type="spellEnd"/>
      <w:r w:rsidRPr="006D610C">
        <w:rPr>
          <w:rFonts w:ascii="Franklin Gothic Book" w:hAnsi="Franklin Gothic Book"/>
          <w:sz w:val="20"/>
          <w:szCs w:val="20"/>
        </w:rPr>
        <w:t>.</w:t>
      </w:r>
    </w:p>
    <w:p w:rsidR="00DE50F2" w:rsidRPr="006D610C" w:rsidRDefault="00DE50F2" w:rsidP="009C6009">
      <w:pPr>
        <w:pStyle w:val="Akapitzlist"/>
        <w:numPr>
          <w:ilvl w:val="3"/>
          <w:numId w:val="35"/>
        </w:numPr>
        <w:spacing w:after="120" w:line="240" w:lineRule="auto"/>
        <w:ind w:left="1418" w:hanging="851"/>
        <w:contextualSpacing w:val="0"/>
        <w:rPr>
          <w:rFonts w:ascii="Franklin Gothic Book" w:hAnsi="Franklin Gothic Book"/>
          <w:sz w:val="20"/>
          <w:szCs w:val="20"/>
        </w:rPr>
      </w:pPr>
      <w:r w:rsidRPr="006D610C">
        <w:rPr>
          <w:rFonts w:ascii="Franklin Gothic Book" w:hAnsi="Franklin Gothic Book"/>
          <w:sz w:val="20"/>
          <w:szCs w:val="20"/>
        </w:rPr>
        <w:t>Ułożenie kabli pomiędzy baterią, rozdzielnią 220V=, rozdzielnią 0,4kV i zasilaczem buforowym</w:t>
      </w:r>
    </w:p>
    <w:p w:rsidR="00DE50F2" w:rsidRPr="006D610C" w:rsidRDefault="00DE50F2" w:rsidP="009C6009">
      <w:pPr>
        <w:pStyle w:val="Akapitzlist"/>
        <w:numPr>
          <w:ilvl w:val="3"/>
          <w:numId w:val="35"/>
        </w:numPr>
        <w:spacing w:after="120" w:line="240" w:lineRule="auto"/>
        <w:ind w:left="1418" w:hanging="851"/>
        <w:contextualSpacing w:val="0"/>
        <w:rPr>
          <w:rFonts w:ascii="Franklin Gothic Book" w:hAnsi="Franklin Gothic Book"/>
          <w:sz w:val="20"/>
          <w:szCs w:val="20"/>
        </w:rPr>
      </w:pPr>
      <w:r w:rsidRPr="006D610C">
        <w:rPr>
          <w:rFonts w:ascii="Franklin Gothic Book" w:hAnsi="Franklin Gothic Book"/>
          <w:sz w:val="20"/>
          <w:szCs w:val="20"/>
        </w:rPr>
        <w:t>Wykonanie aktualizacji analizy HAZOP dla akumulatorni</w:t>
      </w:r>
    </w:p>
    <w:p w:rsidR="00DE50F2" w:rsidRPr="00C3268C" w:rsidRDefault="00DE50F2" w:rsidP="00DE50F2">
      <w:pPr>
        <w:pStyle w:val="Akapitzlist"/>
        <w:spacing w:after="0" w:line="240" w:lineRule="auto"/>
        <w:ind w:left="1440"/>
        <w:contextualSpacing w:val="0"/>
        <w:rPr>
          <w:rFonts w:ascii="Franklin Gothic Book" w:hAnsi="Franklin Gothic Book"/>
          <w:b/>
          <w:sz w:val="20"/>
          <w:szCs w:val="20"/>
        </w:rPr>
      </w:pPr>
    </w:p>
    <w:p w:rsidR="00DE50F2" w:rsidRPr="0030136D" w:rsidRDefault="00DE50F2" w:rsidP="003E4204">
      <w:pPr>
        <w:spacing w:after="120"/>
        <w:ind w:left="372" w:hanging="372"/>
        <w:rPr>
          <w:rFonts w:ascii="Franklin Gothic Book" w:hAnsi="Franklin Gothic Book"/>
          <w:szCs w:val="20"/>
        </w:rPr>
      </w:pPr>
      <w:r w:rsidRPr="0030136D">
        <w:rPr>
          <w:rFonts w:ascii="Franklin Gothic Book" w:hAnsi="Franklin Gothic Book"/>
          <w:b/>
          <w:szCs w:val="20"/>
        </w:rPr>
        <w:t>Blok nr 9</w:t>
      </w:r>
    </w:p>
    <w:p w:rsidR="00DE50F2" w:rsidRPr="006D610C" w:rsidRDefault="00DE50F2" w:rsidP="009C6009">
      <w:pPr>
        <w:pStyle w:val="Akapitzlist"/>
        <w:numPr>
          <w:ilvl w:val="3"/>
          <w:numId w:val="35"/>
        </w:numPr>
        <w:spacing w:after="120" w:line="240" w:lineRule="auto"/>
        <w:contextualSpacing w:val="0"/>
        <w:rPr>
          <w:rFonts w:ascii="Franklin Gothic Book" w:hAnsi="Franklin Gothic Book"/>
          <w:sz w:val="20"/>
          <w:szCs w:val="20"/>
        </w:rPr>
      </w:pPr>
      <w:r w:rsidRPr="006D610C">
        <w:rPr>
          <w:rFonts w:ascii="Franklin Gothic Book" w:hAnsi="Franklin Gothic Book"/>
          <w:sz w:val="20"/>
          <w:szCs w:val="20"/>
        </w:rPr>
        <w:t>Dyspozycja ustawienia baterii akumulatorów i zasilacza buforowego</w:t>
      </w:r>
    </w:p>
    <w:p w:rsidR="00DE50F2" w:rsidRPr="006D610C" w:rsidRDefault="00DE50F2" w:rsidP="009C6009">
      <w:pPr>
        <w:pStyle w:val="Akapitzlist"/>
        <w:numPr>
          <w:ilvl w:val="3"/>
          <w:numId w:val="35"/>
        </w:numPr>
        <w:spacing w:after="120" w:line="240" w:lineRule="auto"/>
        <w:ind w:left="1424" w:hanging="919"/>
        <w:contextualSpacing w:val="0"/>
        <w:rPr>
          <w:rFonts w:ascii="Franklin Gothic Book" w:hAnsi="Franklin Gothic Book"/>
          <w:sz w:val="20"/>
          <w:szCs w:val="20"/>
        </w:rPr>
      </w:pPr>
      <w:r w:rsidRPr="006D610C">
        <w:rPr>
          <w:rFonts w:ascii="Franklin Gothic Book" w:hAnsi="Franklin Gothic Book"/>
          <w:sz w:val="20"/>
          <w:szCs w:val="20"/>
        </w:rPr>
        <w:t>Dobór skrzynki łączeniowej (możliwość podpinania opornic rozładowczych) montowanej na ścianie budynku, przed akumulatornią, w pomieszczeniu ruchu elektrycznego</w:t>
      </w:r>
    </w:p>
    <w:p w:rsidR="00DE50F2" w:rsidRPr="006D610C" w:rsidRDefault="00DE50F2" w:rsidP="009C6009">
      <w:pPr>
        <w:pStyle w:val="Akapitzlist"/>
        <w:numPr>
          <w:ilvl w:val="3"/>
          <w:numId w:val="35"/>
        </w:numPr>
        <w:spacing w:after="120" w:line="240" w:lineRule="auto"/>
        <w:ind w:left="1424" w:hanging="919"/>
        <w:contextualSpacing w:val="0"/>
        <w:rPr>
          <w:rFonts w:ascii="Franklin Gothic Book" w:hAnsi="Franklin Gothic Book"/>
          <w:sz w:val="20"/>
          <w:szCs w:val="20"/>
        </w:rPr>
      </w:pPr>
      <w:r w:rsidRPr="006D610C">
        <w:rPr>
          <w:rFonts w:ascii="Franklin Gothic Book" w:hAnsi="Franklin Gothic Book"/>
          <w:sz w:val="20"/>
          <w:szCs w:val="20"/>
        </w:rPr>
        <w:t>Dobór i rozmieszczenie opraw oświetleniowych w wykonaniu EX w pomieszczeniu akumulatorni wraz z przedsionkiem oraz dobór i rozmieszczenie opraw oświetleniowych w pomieszczeniu rozdzielni RPS9</w:t>
      </w:r>
    </w:p>
    <w:p w:rsidR="00DE50F2" w:rsidRPr="006D610C" w:rsidRDefault="00DE50F2" w:rsidP="009C6009">
      <w:pPr>
        <w:pStyle w:val="Akapitzlist"/>
        <w:numPr>
          <w:ilvl w:val="3"/>
          <w:numId w:val="35"/>
        </w:numPr>
        <w:spacing w:after="120" w:line="240" w:lineRule="auto"/>
        <w:ind w:left="1424" w:hanging="919"/>
        <w:contextualSpacing w:val="0"/>
        <w:rPr>
          <w:rFonts w:ascii="Franklin Gothic Book" w:hAnsi="Franklin Gothic Book"/>
          <w:sz w:val="20"/>
          <w:szCs w:val="20"/>
        </w:rPr>
      </w:pPr>
      <w:r w:rsidRPr="006D610C">
        <w:rPr>
          <w:rFonts w:ascii="Franklin Gothic Book" w:hAnsi="Franklin Gothic Book"/>
          <w:sz w:val="20"/>
          <w:szCs w:val="20"/>
        </w:rPr>
        <w:t>Dobór i ułożenie kabla zasilania podstawowego i rezerwowego zasilacza buforowego</w:t>
      </w:r>
    </w:p>
    <w:p w:rsidR="00DE50F2" w:rsidRPr="006D610C" w:rsidRDefault="00DE50F2" w:rsidP="009C6009">
      <w:pPr>
        <w:pStyle w:val="Akapitzlist"/>
        <w:numPr>
          <w:ilvl w:val="3"/>
          <w:numId w:val="35"/>
        </w:numPr>
        <w:spacing w:after="120" w:line="240" w:lineRule="auto"/>
        <w:ind w:left="1424" w:hanging="919"/>
        <w:contextualSpacing w:val="0"/>
        <w:rPr>
          <w:rFonts w:ascii="Franklin Gothic Book" w:hAnsi="Franklin Gothic Book"/>
          <w:sz w:val="20"/>
          <w:szCs w:val="20"/>
        </w:rPr>
      </w:pPr>
      <w:r w:rsidRPr="006D610C">
        <w:rPr>
          <w:rFonts w:ascii="Franklin Gothic Book" w:hAnsi="Franklin Gothic Book"/>
          <w:sz w:val="20"/>
          <w:szCs w:val="20"/>
        </w:rPr>
        <w:t xml:space="preserve">Dobór rozłączników </w:t>
      </w:r>
      <w:proofErr w:type="spellStart"/>
      <w:r w:rsidRPr="006D610C">
        <w:rPr>
          <w:rFonts w:ascii="Franklin Gothic Book" w:hAnsi="Franklin Gothic Book"/>
          <w:sz w:val="20"/>
          <w:szCs w:val="20"/>
        </w:rPr>
        <w:t>zatablicowych</w:t>
      </w:r>
      <w:proofErr w:type="spellEnd"/>
      <w:r w:rsidRPr="006D610C">
        <w:rPr>
          <w:rFonts w:ascii="Franklin Gothic Book" w:hAnsi="Franklin Gothic Book"/>
          <w:sz w:val="20"/>
          <w:szCs w:val="20"/>
        </w:rPr>
        <w:t>, o prądzie znamionowym 400A, montowanych w miejsce starych rozłączników typu LO-400Z w szafie nr 6 w rozdzielni RPS9</w:t>
      </w:r>
    </w:p>
    <w:p w:rsidR="00DE50F2" w:rsidRPr="006D610C" w:rsidRDefault="00DE50F2" w:rsidP="009C6009">
      <w:pPr>
        <w:pStyle w:val="Akapitzlist"/>
        <w:numPr>
          <w:ilvl w:val="3"/>
          <w:numId w:val="35"/>
        </w:numPr>
        <w:spacing w:after="120" w:line="240" w:lineRule="auto"/>
        <w:ind w:left="1424" w:hanging="919"/>
        <w:contextualSpacing w:val="0"/>
        <w:rPr>
          <w:rFonts w:ascii="Franklin Gothic Book" w:hAnsi="Franklin Gothic Book"/>
          <w:sz w:val="20"/>
          <w:szCs w:val="20"/>
        </w:rPr>
      </w:pPr>
      <w:r w:rsidRPr="006D610C">
        <w:rPr>
          <w:rFonts w:ascii="Franklin Gothic Book" w:hAnsi="Franklin Gothic Book"/>
          <w:sz w:val="20"/>
          <w:szCs w:val="20"/>
        </w:rPr>
        <w:t>Wymiana członu pomiarowego istniejącego układu przerzutki baterii dodawczej (człon pomiarowy zasilany z układu bateryjnego)</w:t>
      </w:r>
    </w:p>
    <w:p w:rsidR="00DE50F2" w:rsidRPr="006D610C" w:rsidRDefault="00DE50F2" w:rsidP="009C6009">
      <w:pPr>
        <w:pStyle w:val="Akapitzlist"/>
        <w:numPr>
          <w:ilvl w:val="3"/>
          <w:numId w:val="35"/>
        </w:numPr>
        <w:spacing w:after="120" w:line="240" w:lineRule="auto"/>
        <w:ind w:left="1424" w:hanging="919"/>
        <w:contextualSpacing w:val="0"/>
        <w:rPr>
          <w:rFonts w:ascii="Franklin Gothic Book" w:hAnsi="Franklin Gothic Book"/>
          <w:sz w:val="20"/>
          <w:szCs w:val="20"/>
        </w:rPr>
      </w:pPr>
      <w:r w:rsidRPr="006D610C">
        <w:rPr>
          <w:rFonts w:ascii="Franklin Gothic Book" w:hAnsi="Franklin Gothic Book"/>
          <w:sz w:val="20"/>
          <w:szCs w:val="20"/>
        </w:rPr>
        <w:t>Ułożenie kabli pomiędzy baterią, rozdzielnią 220V=, rozdzielnią 0,4kV i zasilaczem buforowym</w:t>
      </w:r>
    </w:p>
    <w:p w:rsidR="00DE50F2" w:rsidRPr="006D610C" w:rsidRDefault="00DE50F2" w:rsidP="009C6009">
      <w:pPr>
        <w:pStyle w:val="Akapitzlist"/>
        <w:numPr>
          <w:ilvl w:val="3"/>
          <w:numId w:val="35"/>
        </w:numPr>
        <w:spacing w:after="120" w:line="240" w:lineRule="auto"/>
        <w:ind w:left="1424" w:hanging="919"/>
        <w:contextualSpacing w:val="0"/>
        <w:rPr>
          <w:rFonts w:ascii="Franklin Gothic Book" w:hAnsi="Franklin Gothic Book"/>
          <w:sz w:val="20"/>
          <w:szCs w:val="20"/>
        </w:rPr>
      </w:pPr>
      <w:r w:rsidRPr="006D610C">
        <w:rPr>
          <w:rFonts w:ascii="Franklin Gothic Book" w:hAnsi="Franklin Gothic Book"/>
          <w:sz w:val="20"/>
          <w:szCs w:val="20"/>
        </w:rPr>
        <w:t>Wykonanie aktualizacji analizy HAZOP dla akumulatorni</w:t>
      </w:r>
    </w:p>
    <w:p w:rsidR="00DE50F2" w:rsidRPr="006D610C" w:rsidRDefault="00DE50F2" w:rsidP="00DE50F2">
      <w:pPr>
        <w:pStyle w:val="Akapitzlist"/>
        <w:spacing w:after="120" w:line="240" w:lineRule="auto"/>
        <w:ind w:left="1440"/>
        <w:rPr>
          <w:rFonts w:ascii="Franklin Gothic Book" w:hAnsi="Franklin Gothic Book"/>
          <w:sz w:val="20"/>
          <w:szCs w:val="20"/>
        </w:rPr>
      </w:pPr>
    </w:p>
    <w:p w:rsidR="00DE50F2" w:rsidRPr="006D610C" w:rsidRDefault="00DE50F2" w:rsidP="009C6009">
      <w:pPr>
        <w:pStyle w:val="Akapitzlist"/>
        <w:numPr>
          <w:ilvl w:val="2"/>
          <w:numId w:val="35"/>
        </w:numPr>
        <w:spacing w:after="120" w:line="240" w:lineRule="auto"/>
        <w:ind w:left="567" w:hanging="567"/>
        <w:rPr>
          <w:rFonts w:ascii="Franklin Gothic Book" w:hAnsi="Franklin Gothic Book"/>
          <w:b/>
          <w:sz w:val="20"/>
          <w:szCs w:val="20"/>
        </w:rPr>
      </w:pPr>
      <w:r w:rsidRPr="006D610C">
        <w:rPr>
          <w:rFonts w:ascii="Franklin Gothic Book" w:hAnsi="Franklin Gothic Book"/>
          <w:b/>
          <w:sz w:val="20"/>
          <w:szCs w:val="20"/>
        </w:rPr>
        <w:t>Wyposażenie eksploatacyjne układu prądu stałego</w:t>
      </w:r>
    </w:p>
    <w:p w:rsidR="00DE50F2" w:rsidRPr="006D610C" w:rsidRDefault="00DE50F2" w:rsidP="00DE50F2">
      <w:pPr>
        <w:pStyle w:val="Akapitzlist"/>
        <w:spacing w:after="120" w:line="240" w:lineRule="auto"/>
        <w:rPr>
          <w:rFonts w:ascii="Franklin Gothic Book" w:hAnsi="Franklin Gothic Book"/>
          <w:b/>
          <w:sz w:val="20"/>
          <w:szCs w:val="20"/>
        </w:rPr>
      </w:pPr>
    </w:p>
    <w:p w:rsidR="00DE50F2" w:rsidRPr="003E4204" w:rsidRDefault="00DE50F2" w:rsidP="003E4204">
      <w:pPr>
        <w:pStyle w:val="Akapitzlist"/>
        <w:spacing w:after="120" w:line="240" w:lineRule="auto"/>
        <w:ind w:left="1080" w:hanging="1080"/>
        <w:rPr>
          <w:rFonts w:ascii="Franklin Gothic Book" w:hAnsi="Franklin Gothic Book"/>
          <w:sz w:val="20"/>
          <w:szCs w:val="20"/>
        </w:rPr>
      </w:pPr>
      <w:r w:rsidRPr="003E4204">
        <w:rPr>
          <w:rFonts w:ascii="Franklin Gothic Book" w:hAnsi="Franklin Gothic Book"/>
          <w:b/>
          <w:sz w:val="20"/>
          <w:szCs w:val="20"/>
        </w:rPr>
        <w:t>Blok nr 5</w:t>
      </w:r>
    </w:p>
    <w:p w:rsidR="00DE50F2" w:rsidRPr="006D610C" w:rsidRDefault="00DE50F2" w:rsidP="00DE50F2">
      <w:pPr>
        <w:pStyle w:val="Akapitzlist"/>
        <w:spacing w:after="120" w:line="240" w:lineRule="auto"/>
        <w:ind w:left="1080"/>
        <w:rPr>
          <w:rFonts w:ascii="Franklin Gothic Book" w:hAnsi="Franklin Gothic Book"/>
          <w:sz w:val="20"/>
          <w:szCs w:val="20"/>
        </w:rPr>
      </w:pPr>
    </w:p>
    <w:p w:rsidR="00DE50F2" w:rsidRPr="006D610C" w:rsidRDefault="00DE50F2" w:rsidP="009C6009">
      <w:pPr>
        <w:pStyle w:val="Akapitzlist"/>
        <w:numPr>
          <w:ilvl w:val="2"/>
          <w:numId w:val="35"/>
        </w:numPr>
        <w:spacing w:after="120" w:line="240" w:lineRule="auto"/>
        <w:ind w:left="1134" w:hanging="629"/>
        <w:contextualSpacing w:val="0"/>
        <w:rPr>
          <w:rFonts w:ascii="Franklin Gothic Book" w:hAnsi="Franklin Gothic Book"/>
          <w:sz w:val="20"/>
          <w:szCs w:val="20"/>
        </w:rPr>
      </w:pPr>
      <w:r w:rsidRPr="006D610C">
        <w:rPr>
          <w:rFonts w:ascii="Franklin Gothic Book" w:hAnsi="Franklin Gothic Book"/>
          <w:sz w:val="20"/>
          <w:szCs w:val="20"/>
        </w:rPr>
        <w:t xml:space="preserve">Podstawowy zestaw eksploatacyjny (rękawice, termometr, kalosze, okulary, zestaw do przemywania </w:t>
      </w:r>
      <w:r w:rsidR="006015D3">
        <w:rPr>
          <w:rFonts w:ascii="Franklin Gothic Book" w:hAnsi="Franklin Gothic Book"/>
          <w:sz w:val="20"/>
          <w:szCs w:val="20"/>
        </w:rPr>
        <w:t xml:space="preserve"> </w:t>
      </w:r>
      <w:r w:rsidRPr="006D610C">
        <w:rPr>
          <w:rFonts w:ascii="Franklin Gothic Book" w:hAnsi="Franklin Gothic Book"/>
          <w:sz w:val="20"/>
          <w:szCs w:val="20"/>
        </w:rPr>
        <w:t>oczu) oraz sorbent – 1op – dla neutralizacji elektrolitu</w:t>
      </w:r>
    </w:p>
    <w:p w:rsidR="00DE50F2" w:rsidRDefault="00DE50F2" w:rsidP="009C6009">
      <w:pPr>
        <w:pStyle w:val="Akapitzlist"/>
        <w:numPr>
          <w:ilvl w:val="2"/>
          <w:numId w:val="35"/>
        </w:numPr>
        <w:spacing w:after="120" w:line="240" w:lineRule="auto"/>
        <w:ind w:left="1134" w:hanging="629"/>
        <w:contextualSpacing w:val="0"/>
        <w:rPr>
          <w:rFonts w:ascii="Franklin Gothic Book" w:hAnsi="Franklin Gothic Book"/>
          <w:sz w:val="20"/>
          <w:szCs w:val="20"/>
        </w:rPr>
      </w:pPr>
      <w:r w:rsidRPr="006D610C">
        <w:rPr>
          <w:rFonts w:ascii="Franklin Gothic Book" w:hAnsi="Franklin Gothic Book"/>
          <w:sz w:val="20"/>
          <w:szCs w:val="20"/>
        </w:rPr>
        <w:t>Dostawa i montaż termometru (pomiar temperatury otoczenia) na ścianie, w pomieszczeniu akumulatorni, dla potrzeb codziennych inspekcji eksploatacyjnych</w:t>
      </w:r>
    </w:p>
    <w:p w:rsidR="006015D3" w:rsidRPr="006D610C" w:rsidRDefault="006015D3" w:rsidP="006015D3">
      <w:pPr>
        <w:pStyle w:val="Akapitzlist"/>
        <w:spacing w:after="120" w:line="240" w:lineRule="auto"/>
        <w:ind w:left="1134"/>
        <w:contextualSpacing w:val="0"/>
        <w:rPr>
          <w:rFonts w:ascii="Franklin Gothic Book" w:hAnsi="Franklin Gothic Book"/>
          <w:sz w:val="20"/>
          <w:szCs w:val="20"/>
        </w:rPr>
      </w:pPr>
    </w:p>
    <w:p w:rsidR="00DE50F2" w:rsidRPr="003E4204" w:rsidRDefault="00DE50F2" w:rsidP="003E4204">
      <w:pPr>
        <w:spacing w:after="120"/>
        <w:ind w:left="1080" w:hanging="1080"/>
        <w:rPr>
          <w:rFonts w:ascii="Franklin Gothic Book" w:hAnsi="Franklin Gothic Book"/>
          <w:szCs w:val="20"/>
        </w:rPr>
      </w:pPr>
      <w:r w:rsidRPr="003E4204">
        <w:rPr>
          <w:rFonts w:ascii="Franklin Gothic Book" w:hAnsi="Franklin Gothic Book"/>
          <w:b/>
          <w:szCs w:val="20"/>
        </w:rPr>
        <w:lastRenderedPageBreak/>
        <w:t>Blok nr 9</w:t>
      </w:r>
    </w:p>
    <w:p w:rsidR="00DE50F2" w:rsidRPr="006D610C" w:rsidRDefault="00DE50F2" w:rsidP="009C6009">
      <w:pPr>
        <w:pStyle w:val="Akapitzlist"/>
        <w:numPr>
          <w:ilvl w:val="2"/>
          <w:numId w:val="35"/>
        </w:numPr>
        <w:spacing w:after="120" w:line="240" w:lineRule="auto"/>
        <w:rPr>
          <w:rFonts w:ascii="Franklin Gothic Book" w:hAnsi="Franklin Gothic Book"/>
          <w:sz w:val="20"/>
          <w:szCs w:val="20"/>
        </w:rPr>
      </w:pPr>
      <w:r w:rsidRPr="006D610C">
        <w:rPr>
          <w:rFonts w:ascii="Franklin Gothic Book" w:hAnsi="Franklin Gothic Book"/>
          <w:sz w:val="20"/>
          <w:szCs w:val="20"/>
        </w:rPr>
        <w:t>Podstawowy zestaw eksploatacyjny (rękawice, termometr, kalosze, okulary, zestaw do przemywania oczu) oraz sorbent – 1op – dla neutralizacji elektrolitu</w:t>
      </w:r>
    </w:p>
    <w:p w:rsidR="00DE50F2" w:rsidRPr="000C1D93" w:rsidRDefault="00DE50F2" w:rsidP="009C6009">
      <w:pPr>
        <w:pStyle w:val="Akapitzlist"/>
        <w:numPr>
          <w:ilvl w:val="2"/>
          <w:numId w:val="35"/>
        </w:numPr>
        <w:spacing w:after="120" w:line="240" w:lineRule="auto"/>
        <w:rPr>
          <w:rFonts w:ascii="Franklin Gothic Book" w:hAnsi="Franklin Gothic Book"/>
          <w:sz w:val="20"/>
          <w:szCs w:val="20"/>
        </w:rPr>
      </w:pPr>
      <w:r w:rsidRPr="006D610C">
        <w:rPr>
          <w:rFonts w:ascii="Franklin Gothic Book" w:hAnsi="Franklin Gothic Book"/>
          <w:sz w:val="20"/>
          <w:szCs w:val="20"/>
        </w:rPr>
        <w:t>Dostawa i montaż termometru (pomiar temperatury otoczenia) na ścianie, w pomieszczeniu akumulatorni, dla potrzeb codziennych inspekcji eksploatacyjnych</w:t>
      </w:r>
    </w:p>
    <w:p w:rsidR="00DE50F2" w:rsidRPr="001C63E4" w:rsidRDefault="00DE50F2" w:rsidP="00DE50F2">
      <w:pPr>
        <w:pStyle w:val="Akapitzlist"/>
        <w:spacing w:before="120" w:after="120" w:line="312" w:lineRule="atLeast"/>
        <w:ind w:left="284"/>
        <w:rPr>
          <w:rFonts w:ascii="Franklin Gothic Book" w:hAnsi="Franklin Gothic Book" w:cs="Arial"/>
          <w:bCs/>
          <w:color w:val="000000" w:themeColor="text1"/>
          <w:sz w:val="20"/>
          <w:szCs w:val="20"/>
        </w:rPr>
      </w:pPr>
    </w:p>
    <w:p w:rsidR="00DE50F2" w:rsidRPr="001C63E4" w:rsidRDefault="00DE50F2" w:rsidP="009C6009">
      <w:pPr>
        <w:pStyle w:val="Akapitzlist"/>
        <w:numPr>
          <w:ilvl w:val="0"/>
          <w:numId w:val="35"/>
        </w:numPr>
        <w:spacing w:after="120" w:line="240" w:lineRule="auto"/>
        <w:ind w:left="426" w:hanging="426"/>
        <w:contextualSpacing w:val="0"/>
        <w:rPr>
          <w:rFonts w:ascii="Franklin Gothic Book" w:hAnsi="Franklin Gothic Book" w:cs="Arial"/>
          <w:b/>
          <w:bCs/>
          <w:color w:val="000000" w:themeColor="text1"/>
          <w:sz w:val="20"/>
          <w:szCs w:val="20"/>
        </w:rPr>
      </w:pPr>
      <w:r w:rsidRPr="001C63E4">
        <w:rPr>
          <w:rFonts w:ascii="Franklin Gothic Book" w:hAnsi="Franklin Gothic Book" w:cs="Arial"/>
          <w:b/>
          <w:bCs/>
          <w:color w:val="000000" w:themeColor="text1"/>
          <w:sz w:val="20"/>
          <w:szCs w:val="20"/>
        </w:rPr>
        <w:t>Warunki   organizacyjne dla prawidłowej realizacji zadania:</w:t>
      </w:r>
    </w:p>
    <w:p w:rsidR="00DE50F2" w:rsidRPr="001C63E4" w:rsidRDefault="00DE50F2" w:rsidP="009C6009">
      <w:pPr>
        <w:pStyle w:val="Tekstpodstawowywcity"/>
        <w:numPr>
          <w:ilvl w:val="1"/>
          <w:numId w:val="40"/>
        </w:numPr>
        <w:ind w:left="567" w:hanging="567"/>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Wszystkie urządzenia, materiały podstawowe, materiały pomocnicze oraz sprzęt niezbędny dla bezpiecznej realizacji prac obiektowych na terenie Zamawiającego zapewnia Wykonawca, który  ponosi wszystkie koszty w tym zakresie.</w:t>
      </w:r>
    </w:p>
    <w:p w:rsidR="00DE50F2" w:rsidRPr="001C63E4" w:rsidRDefault="00DE50F2" w:rsidP="009C6009">
      <w:pPr>
        <w:pStyle w:val="Tekstpodstawowywcity"/>
        <w:numPr>
          <w:ilvl w:val="1"/>
          <w:numId w:val="40"/>
        </w:numPr>
        <w:ind w:left="567" w:hanging="567"/>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Złom metali i kabli stanowi własność Zamawiającego i należy go przekazać do magazynu wskazanego przez Zamawiającego. Pozostałe odpady Wykonawca zagospodaruje na swój koszt.</w:t>
      </w:r>
    </w:p>
    <w:p w:rsidR="00DE50F2" w:rsidRPr="001C63E4" w:rsidRDefault="00DE50F2" w:rsidP="009C6009">
      <w:pPr>
        <w:pStyle w:val="Tekstpodstawowywcity"/>
        <w:numPr>
          <w:ilvl w:val="1"/>
          <w:numId w:val="40"/>
        </w:numPr>
        <w:ind w:left="567" w:hanging="567"/>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Transport technologiczny materiałów oraz złomu należy do zakresu Wykonawcy, zgodnie z zasadami obowiązującymi na terenie Enea Połaniec S.A.</w:t>
      </w:r>
    </w:p>
    <w:p w:rsidR="00DE50F2" w:rsidRPr="001C63E4" w:rsidRDefault="00DE50F2" w:rsidP="009C6009">
      <w:pPr>
        <w:pStyle w:val="Tekstpodstawowywcity"/>
        <w:numPr>
          <w:ilvl w:val="1"/>
          <w:numId w:val="40"/>
        </w:numPr>
        <w:ind w:left="567" w:hanging="567"/>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w:t>
      </w:r>
    </w:p>
    <w:p w:rsidR="00DE50F2" w:rsidRPr="001C63E4" w:rsidRDefault="00DE50F2" w:rsidP="009C6009">
      <w:pPr>
        <w:pStyle w:val="Tekstpodstawowywcity"/>
        <w:numPr>
          <w:ilvl w:val="1"/>
          <w:numId w:val="40"/>
        </w:numPr>
        <w:ind w:left="426" w:hanging="426"/>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Do obowiązków Zamawiającego należy:</w:t>
      </w:r>
    </w:p>
    <w:p w:rsidR="00DE50F2" w:rsidRPr="001C63E4" w:rsidRDefault="00DE50F2" w:rsidP="009C6009">
      <w:pPr>
        <w:pStyle w:val="Tekstpodstawowywcity"/>
        <w:numPr>
          <w:ilvl w:val="2"/>
          <w:numId w:val="40"/>
        </w:numPr>
        <w:ind w:left="1276" w:hanging="709"/>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Bieżąca współpraca z Projektantami, bezzwłoczne udzielanie informacji oraz udział w wizjach lokalnych związanych z realizowanym zadaniem,</w:t>
      </w:r>
    </w:p>
    <w:p w:rsidR="00DE50F2" w:rsidRPr="001C63E4" w:rsidRDefault="00DE50F2" w:rsidP="009C6009">
      <w:pPr>
        <w:pStyle w:val="Tekstpodstawowywcity"/>
        <w:numPr>
          <w:ilvl w:val="2"/>
          <w:numId w:val="40"/>
        </w:numPr>
        <w:ind w:left="1276" w:hanging="709"/>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Udostępnianie posiadanej dokumentacji technicznej i budowlanej,</w:t>
      </w:r>
    </w:p>
    <w:p w:rsidR="00DE50F2" w:rsidRPr="001C63E4" w:rsidRDefault="00DE50F2" w:rsidP="009C6009">
      <w:pPr>
        <w:pStyle w:val="Tekstpodstawowywcity"/>
        <w:numPr>
          <w:ilvl w:val="2"/>
          <w:numId w:val="40"/>
        </w:numPr>
        <w:tabs>
          <w:tab w:val="left" w:pos="142"/>
        </w:tabs>
        <w:ind w:left="1276" w:hanging="709"/>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Konsultowanie proponowanych rozwiązań technicznych,</w:t>
      </w:r>
    </w:p>
    <w:p w:rsidR="00DE50F2" w:rsidRPr="002B10AF" w:rsidRDefault="000C1D93" w:rsidP="009C6009">
      <w:pPr>
        <w:pStyle w:val="Tekstpodstawowywcity"/>
        <w:numPr>
          <w:ilvl w:val="1"/>
          <w:numId w:val="40"/>
        </w:numPr>
        <w:spacing w:after="0" w:line="312" w:lineRule="atLeast"/>
        <w:ind w:left="567" w:hanging="567"/>
        <w:jc w:val="both"/>
        <w:rPr>
          <w:rFonts w:asciiTheme="minorHAnsi" w:hAnsiTheme="minorHAnsi"/>
          <w:color w:val="000000" w:themeColor="text1"/>
          <w:sz w:val="22"/>
          <w:szCs w:val="22"/>
        </w:rPr>
      </w:pPr>
      <w:r>
        <w:rPr>
          <w:rFonts w:asciiTheme="minorHAnsi" w:hAnsiTheme="minorHAnsi"/>
          <w:color w:val="000000" w:themeColor="text1"/>
          <w:sz w:val="22"/>
          <w:szCs w:val="22"/>
        </w:rPr>
        <w:t xml:space="preserve"> </w:t>
      </w:r>
      <w:r w:rsidR="00DE50F2" w:rsidRPr="002B10AF">
        <w:rPr>
          <w:rFonts w:asciiTheme="minorHAnsi" w:hAnsiTheme="minorHAnsi"/>
          <w:color w:val="000000" w:themeColor="text1"/>
          <w:sz w:val="22"/>
          <w:szCs w:val="22"/>
        </w:rPr>
        <w:t>Do obowiązków Wykonawcy należy w szczególności:</w:t>
      </w:r>
    </w:p>
    <w:p w:rsidR="00DE50F2" w:rsidRPr="001C63E4" w:rsidRDefault="00DE50F2" w:rsidP="009C6009">
      <w:pPr>
        <w:pStyle w:val="Tekstpodstawowywcity"/>
        <w:numPr>
          <w:ilvl w:val="2"/>
          <w:numId w:val="40"/>
        </w:numPr>
        <w:ind w:left="1276" w:hanging="709"/>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DE50F2" w:rsidRPr="001C63E4" w:rsidRDefault="00DE50F2" w:rsidP="009C6009">
      <w:pPr>
        <w:pStyle w:val="Tekstpodstawowywcity"/>
        <w:numPr>
          <w:ilvl w:val="2"/>
          <w:numId w:val="40"/>
        </w:numPr>
        <w:ind w:left="1276" w:hanging="709"/>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Dostarczenie wymaganych instrukcją organizacji bezpiecznej pracy w Enea Połaniec S.A., dokumentów zarówno na etapie składania oferty (dokument Z-7) jak i przed rozpoczęciem prac na obiektach w  Enea Połaniec S.A (dokumenty Z-1, Z-1A, Z-2, Z-8), w wymaganych terminach,</w:t>
      </w:r>
    </w:p>
    <w:p w:rsidR="00DE50F2" w:rsidRPr="001C63E4" w:rsidRDefault="00DE50F2" w:rsidP="009C6009">
      <w:pPr>
        <w:pStyle w:val="Tekstpodstawowywcity"/>
        <w:numPr>
          <w:ilvl w:val="2"/>
          <w:numId w:val="40"/>
        </w:numPr>
        <w:ind w:left="1276" w:hanging="709"/>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Dostarczenie wymaganych instrukcją postępowania z odpadami wytworzonymi 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DE50F2" w:rsidRPr="001C63E4" w:rsidRDefault="00DE50F2" w:rsidP="009C6009">
      <w:pPr>
        <w:pStyle w:val="Tekstpodstawowywcity"/>
        <w:numPr>
          <w:ilvl w:val="2"/>
          <w:numId w:val="40"/>
        </w:numPr>
        <w:ind w:left="1276" w:hanging="709"/>
        <w:jc w:val="both"/>
        <w:rPr>
          <w:rFonts w:ascii="Franklin Gothic Book" w:hAnsi="Franklin Gothic Book"/>
          <w:color w:val="000000" w:themeColor="text1"/>
          <w:szCs w:val="20"/>
        </w:rPr>
      </w:pPr>
      <w:r w:rsidRPr="001C63E4">
        <w:rPr>
          <w:rFonts w:ascii="Franklin Gothic Book" w:hAnsi="Franklin Gothic Book"/>
          <w:color w:val="000000" w:themeColor="text1"/>
          <w:szCs w:val="20"/>
        </w:rPr>
        <w:t>Dostarczenie dokumentów z przeprowadzonej utylizacji pozostałych wytworzonych przez Wykonawcę odpadów, zgodnie z wymaganiami obowiązującej instrukcji,</w:t>
      </w:r>
    </w:p>
    <w:p w:rsidR="00E758B5" w:rsidRPr="000C1D93" w:rsidRDefault="00E758B5" w:rsidP="000C1D93">
      <w:pPr>
        <w:spacing w:after="120"/>
        <w:jc w:val="both"/>
        <w:rPr>
          <w:rFonts w:ascii="Franklin Gothic Book" w:hAnsi="Franklin Gothic Book"/>
          <w:szCs w:val="20"/>
        </w:rPr>
      </w:pPr>
    </w:p>
    <w:p w:rsidR="00E758B5" w:rsidRPr="006015D3" w:rsidRDefault="00E758B5" w:rsidP="009C6009">
      <w:pPr>
        <w:pStyle w:val="Akapitzlist"/>
        <w:numPr>
          <w:ilvl w:val="0"/>
          <w:numId w:val="16"/>
        </w:numPr>
        <w:spacing w:after="120" w:line="240" w:lineRule="auto"/>
        <w:contextualSpacing w:val="0"/>
        <w:rPr>
          <w:rFonts w:ascii="Franklin Gothic Book" w:hAnsi="Franklin Gothic Book" w:cs="Arial"/>
          <w:b/>
          <w:sz w:val="20"/>
          <w:szCs w:val="20"/>
        </w:rPr>
      </w:pPr>
      <w:r w:rsidRPr="006015D3">
        <w:rPr>
          <w:rFonts w:ascii="Franklin Gothic Book" w:hAnsi="Franklin Gothic Book" w:cs="Arial"/>
          <w:b/>
          <w:sz w:val="20"/>
          <w:szCs w:val="20"/>
        </w:rPr>
        <w:t>TERMIN WYKONANIA</w:t>
      </w:r>
    </w:p>
    <w:p w:rsidR="00E758B5" w:rsidRPr="006015D3" w:rsidRDefault="00D32A8A" w:rsidP="009C6009">
      <w:pPr>
        <w:pStyle w:val="Nagwek2"/>
        <w:keepNext w:val="0"/>
        <w:keepLines w:val="0"/>
        <w:numPr>
          <w:ilvl w:val="1"/>
          <w:numId w:val="16"/>
        </w:numPr>
        <w:spacing w:before="0" w:after="120" w:line="240" w:lineRule="auto"/>
        <w:ind w:left="426" w:hanging="426"/>
        <w:jc w:val="both"/>
        <w:rPr>
          <w:rFonts w:ascii="Franklin Gothic Book" w:hAnsi="Franklin Gothic Book" w:cs="Arial"/>
          <w:color w:val="auto"/>
          <w:sz w:val="20"/>
          <w:szCs w:val="20"/>
          <w:lang w:val="pl-PL"/>
        </w:rPr>
      </w:pPr>
      <w:r w:rsidRPr="006015D3">
        <w:rPr>
          <w:rFonts w:ascii="Franklin Gothic Book" w:hAnsi="Franklin Gothic Book" w:cs="Arial"/>
          <w:color w:val="auto"/>
          <w:sz w:val="20"/>
          <w:szCs w:val="20"/>
          <w:lang w:val="pl-PL"/>
        </w:rPr>
        <w:t xml:space="preserve"> </w:t>
      </w:r>
      <w:r w:rsidR="00E758B5" w:rsidRPr="006015D3">
        <w:rPr>
          <w:rFonts w:ascii="Franklin Gothic Book" w:hAnsi="Franklin Gothic Book" w:cs="Arial"/>
          <w:color w:val="auto"/>
          <w:sz w:val="20"/>
          <w:szCs w:val="20"/>
          <w:lang w:val="pl-PL"/>
        </w:rPr>
        <w:t>Usługa zostanie wykonane w terminie</w:t>
      </w:r>
      <w:r w:rsidR="000C1D93" w:rsidRPr="006015D3">
        <w:rPr>
          <w:rFonts w:ascii="Franklin Gothic Book" w:eastAsia="Times New Roman" w:hAnsi="Franklin Gothic Book"/>
          <w:color w:val="000000" w:themeColor="text1"/>
          <w:sz w:val="20"/>
          <w:szCs w:val="20"/>
          <w:lang w:val="pl-PL" w:eastAsia="pl-PL"/>
        </w:rPr>
        <w:t>:</w:t>
      </w:r>
    </w:p>
    <w:p w:rsidR="000C1D93" w:rsidRPr="006015D3" w:rsidRDefault="000C1D93" w:rsidP="009C6009">
      <w:pPr>
        <w:pStyle w:val="Tekstpodstawowywcity"/>
        <w:numPr>
          <w:ilvl w:val="2"/>
          <w:numId w:val="16"/>
        </w:numPr>
        <w:ind w:left="1134" w:hanging="709"/>
        <w:jc w:val="both"/>
        <w:rPr>
          <w:rFonts w:ascii="Franklin Gothic Book" w:hAnsi="Franklin Gothic Book"/>
          <w:color w:val="000000" w:themeColor="text1"/>
          <w:szCs w:val="20"/>
        </w:rPr>
      </w:pPr>
      <w:r w:rsidRPr="006015D3">
        <w:rPr>
          <w:rFonts w:ascii="Franklin Gothic Book" w:hAnsi="Franklin Gothic Book"/>
          <w:color w:val="000000" w:themeColor="text1"/>
          <w:szCs w:val="20"/>
        </w:rPr>
        <w:t>Termin wykonania wszystkich prac budowlanych oraz prac demontażowo-montażowych na obiekcie nie powinien być dłuższy niż 20-24 tygodni od dnia podpisania Umowy</w:t>
      </w:r>
    </w:p>
    <w:p w:rsidR="000C1D93" w:rsidRPr="006015D3" w:rsidRDefault="000C1D93" w:rsidP="009C6009">
      <w:pPr>
        <w:pStyle w:val="Tekstpodstawowywcity"/>
        <w:numPr>
          <w:ilvl w:val="2"/>
          <w:numId w:val="16"/>
        </w:numPr>
        <w:ind w:left="1134" w:hanging="709"/>
        <w:jc w:val="both"/>
        <w:rPr>
          <w:rFonts w:ascii="Franklin Gothic Book" w:hAnsi="Franklin Gothic Book"/>
          <w:color w:val="000000" w:themeColor="text1"/>
          <w:szCs w:val="20"/>
        </w:rPr>
      </w:pPr>
      <w:r w:rsidRPr="006015D3">
        <w:rPr>
          <w:rFonts w:ascii="Franklin Gothic Book" w:hAnsi="Franklin Gothic Book"/>
          <w:color w:val="000000" w:themeColor="text1"/>
          <w:szCs w:val="20"/>
        </w:rPr>
        <w:t>Opracowanie dokumentacji powykonawczej należy wykonać w czasie do 2 tygodni od dnia odbioru końcowego.</w:t>
      </w:r>
    </w:p>
    <w:p w:rsidR="000C1D93" w:rsidRPr="006015D3" w:rsidRDefault="000C1D93" w:rsidP="009C6009">
      <w:pPr>
        <w:pStyle w:val="Tekstpodstawowywcity"/>
        <w:numPr>
          <w:ilvl w:val="2"/>
          <w:numId w:val="16"/>
        </w:numPr>
        <w:ind w:left="1134" w:hanging="709"/>
        <w:jc w:val="both"/>
        <w:rPr>
          <w:rFonts w:ascii="Franklin Gothic Book" w:hAnsi="Franklin Gothic Book"/>
          <w:color w:val="000000" w:themeColor="text1"/>
          <w:szCs w:val="20"/>
        </w:rPr>
      </w:pPr>
      <w:r w:rsidRPr="006015D3">
        <w:rPr>
          <w:rFonts w:ascii="Franklin Gothic Book" w:hAnsi="Franklin Gothic Book"/>
          <w:color w:val="000000" w:themeColor="text1"/>
          <w:szCs w:val="20"/>
        </w:rPr>
        <w:t>Odbiór końcowy zdania oraz przekazanie instalacji do ruchu powinno nastąpić w czasie do 3 dni roboczych od dnia zgłoszenia przez Wykonawcę zadania do tego odbioru.</w:t>
      </w:r>
    </w:p>
    <w:p w:rsidR="00E758B5" w:rsidRPr="003B4C59" w:rsidRDefault="00E758B5" w:rsidP="00BB7CFB">
      <w:pPr>
        <w:rPr>
          <w:rFonts w:ascii="Franklin Gothic Book" w:hAnsi="Franklin Gothic Book"/>
          <w:szCs w:val="20"/>
          <w:lang w:eastAsia="en-US"/>
        </w:rPr>
      </w:pPr>
    </w:p>
    <w:p w:rsidR="00E758B5" w:rsidRPr="00D32A8A" w:rsidRDefault="00E758B5" w:rsidP="009C6009">
      <w:pPr>
        <w:pStyle w:val="Akapitzlist"/>
        <w:numPr>
          <w:ilvl w:val="0"/>
          <w:numId w:val="17"/>
        </w:numPr>
        <w:spacing w:after="120" w:line="240" w:lineRule="auto"/>
        <w:contextualSpacing w:val="0"/>
        <w:rPr>
          <w:rFonts w:ascii="Franklin Gothic Book" w:hAnsi="Franklin Gothic Book" w:cs="Arial"/>
          <w:b/>
          <w:sz w:val="20"/>
          <w:szCs w:val="20"/>
        </w:rPr>
      </w:pPr>
      <w:r w:rsidRPr="00D32A8A">
        <w:rPr>
          <w:rFonts w:ascii="Franklin Gothic Book" w:hAnsi="Franklin Gothic Book" w:cs="Arial"/>
          <w:b/>
          <w:sz w:val="20"/>
          <w:szCs w:val="20"/>
        </w:rPr>
        <w:t>WYNAGRODZENIE I WARUNKI PŁATNOŚCI</w:t>
      </w:r>
    </w:p>
    <w:p w:rsidR="00E758B5" w:rsidRPr="003B4C59" w:rsidRDefault="00E758B5" w:rsidP="009C6009">
      <w:pPr>
        <w:pStyle w:val="Akapitzlist"/>
        <w:numPr>
          <w:ilvl w:val="1"/>
          <w:numId w:val="17"/>
        </w:numPr>
        <w:spacing w:after="120" w:line="240" w:lineRule="auto"/>
        <w:ind w:left="567" w:hanging="567"/>
        <w:contextualSpacing w:val="0"/>
        <w:rPr>
          <w:rFonts w:ascii="Franklin Gothic Book" w:hAnsi="Franklin Gothic Book"/>
          <w:color w:val="000000" w:themeColor="text1"/>
          <w:sz w:val="20"/>
          <w:szCs w:val="20"/>
        </w:rPr>
      </w:pPr>
      <w:r w:rsidRPr="003B4C59">
        <w:rPr>
          <w:rFonts w:ascii="Franklin Gothic Book" w:hAnsi="Franklin Gothic Book" w:cs="Arial"/>
          <w:sz w:val="20"/>
          <w:szCs w:val="20"/>
        </w:rPr>
        <w:t xml:space="preserve">Za prawidłowe wykonanie przedmiotu Umowy Strony ustalają wynagrodzenie ryczałtowe za wykonanie prac określonych w pkt 1 Umowy - w wysokości  </w:t>
      </w:r>
      <w:r w:rsidRPr="003B4C59">
        <w:rPr>
          <w:rFonts w:ascii="Franklin Gothic Book" w:hAnsi="Franklin Gothic Book" w:cs="Arial"/>
          <w:b/>
          <w:sz w:val="20"/>
          <w:szCs w:val="20"/>
        </w:rPr>
        <w:t>…000 zł netto</w:t>
      </w:r>
      <w:r w:rsidRPr="003B4C59">
        <w:rPr>
          <w:rFonts w:ascii="Franklin Gothic Book" w:hAnsi="Franklin Gothic Book" w:cs="Arial"/>
          <w:sz w:val="20"/>
          <w:szCs w:val="20"/>
        </w:rPr>
        <w:t xml:space="preserve"> (słownie: … tysięcy złotych)</w:t>
      </w:r>
      <w:r w:rsidRPr="003B4C59" w:rsidDel="000C5546">
        <w:rPr>
          <w:rFonts w:ascii="Franklin Gothic Book" w:hAnsi="Franklin Gothic Book" w:cs="Arial"/>
          <w:sz w:val="20"/>
          <w:szCs w:val="20"/>
        </w:rPr>
        <w:t xml:space="preserve"> </w:t>
      </w:r>
    </w:p>
    <w:p w:rsidR="00E758B5" w:rsidRPr="003B4C59" w:rsidRDefault="00E758B5" w:rsidP="009C6009">
      <w:pPr>
        <w:pStyle w:val="Akapitzlist"/>
        <w:numPr>
          <w:ilvl w:val="1"/>
          <w:numId w:val="17"/>
        </w:numPr>
        <w:spacing w:after="120" w:line="240" w:lineRule="auto"/>
        <w:ind w:left="567" w:hanging="567"/>
        <w:contextualSpacing w:val="0"/>
        <w:rPr>
          <w:rFonts w:ascii="Franklin Gothic Book" w:hAnsi="Franklin Gothic Book" w:cs="Arial"/>
          <w:b/>
          <w:sz w:val="20"/>
          <w:szCs w:val="20"/>
          <w:u w:val="single"/>
        </w:rPr>
      </w:pPr>
      <w:r w:rsidRPr="003B4C59">
        <w:rPr>
          <w:rFonts w:ascii="Franklin Gothic Book" w:hAnsi="Franklin Gothic Book" w:cs="Arial"/>
          <w:b/>
          <w:sz w:val="20"/>
          <w:szCs w:val="20"/>
          <w:u w:val="single"/>
        </w:rPr>
        <w:t>Faktury należy wysyłać na adres:</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Enea Połaniec S.A.</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t>Centrum Zarządzania Dokumentami</w:t>
      </w:r>
    </w:p>
    <w:p w:rsidR="00E758B5" w:rsidRPr="003B4C59" w:rsidRDefault="00E758B5" w:rsidP="00005384">
      <w:pPr>
        <w:ind w:firstLine="1276"/>
        <w:rPr>
          <w:rFonts w:ascii="Franklin Gothic Book" w:hAnsi="Franklin Gothic Book" w:cs="Arial"/>
          <w:szCs w:val="20"/>
        </w:rPr>
      </w:pPr>
      <w:r w:rsidRPr="003B4C59">
        <w:rPr>
          <w:rFonts w:ascii="Franklin Gothic Book" w:hAnsi="Franklin Gothic Book" w:cs="Arial"/>
          <w:szCs w:val="20"/>
        </w:rPr>
        <w:lastRenderedPageBreak/>
        <w:t>ul. Zacisze 28</w:t>
      </w:r>
    </w:p>
    <w:p w:rsidR="00E758B5" w:rsidRDefault="00E758B5" w:rsidP="009C6009">
      <w:pPr>
        <w:pStyle w:val="Akapitzlist"/>
        <w:numPr>
          <w:ilvl w:val="1"/>
          <w:numId w:val="12"/>
        </w:numPr>
        <w:spacing w:after="0" w:line="240" w:lineRule="auto"/>
        <w:contextualSpacing w:val="0"/>
        <w:rPr>
          <w:rFonts w:ascii="Franklin Gothic Book" w:hAnsi="Franklin Gothic Book" w:cs="Arial"/>
          <w:sz w:val="20"/>
          <w:szCs w:val="20"/>
        </w:rPr>
      </w:pPr>
      <w:r w:rsidRPr="003B4C59">
        <w:rPr>
          <w:rFonts w:ascii="Franklin Gothic Book" w:hAnsi="Franklin Gothic Book" w:cs="Arial"/>
          <w:sz w:val="20"/>
          <w:szCs w:val="20"/>
        </w:rPr>
        <w:t>Zielona Góra</w:t>
      </w:r>
    </w:p>
    <w:p w:rsidR="00005384" w:rsidRPr="003B4C59" w:rsidRDefault="00005384" w:rsidP="00005384">
      <w:pPr>
        <w:pStyle w:val="Akapitzlist"/>
        <w:spacing w:after="0" w:line="240" w:lineRule="auto"/>
        <w:ind w:left="1921"/>
        <w:contextualSpacing w:val="0"/>
        <w:rPr>
          <w:rFonts w:ascii="Franklin Gothic Book" w:hAnsi="Franklin Gothic Book" w:cs="Arial"/>
          <w:sz w:val="20"/>
          <w:szCs w:val="20"/>
        </w:rPr>
      </w:pPr>
    </w:p>
    <w:p w:rsidR="00E758B5" w:rsidRPr="003B4C59" w:rsidRDefault="00E758B5" w:rsidP="009C6009">
      <w:pPr>
        <w:pStyle w:val="Akapitzlist"/>
        <w:keepNext/>
        <w:numPr>
          <w:ilvl w:val="1"/>
          <w:numId w:val="17"/>
        </w:numPr>
        <w:spacing w:after="120" w:line="240" w:lineRule="auto"/>
        <w:ind w:left="426" w:hanging="426"/>
        <w:contextualSpacing w:val="0"/>
        <w:jc w:val="both"/>
        <w:outlineLvl w:val="0"/>
        <w:rPr>
          <w:rFonts w:ascii="Franklin Gothic Book" w:eastAsiaTheme="majorEastAsia" w:hAnsi="Franklin Gothic Book" w:cstheme="minorHAnsi"/>
          <w:sz w:val="20"/>
          <w:szCs w:val="20"/>
        </w:rPr>
      </w:pPr>
      <w:r w:rsidRPr="003B4C59">
        <w:rPr>
          <w:rFonts w:ascii="Franklin Gothic Book" w:hAnsi="Franklin Gothic Book"/>
          <w:sz w:val="20"/>
          <w:szCs w:val="20"/>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0C21B8" w:rsidRPr="00BB7CFB" w:rsidRDefault="00BB7CFB" w:rsidP="009C6009">
      <w:pPr>
        <w:pStyle w:val="Tekstpodstawowywcity"/>
        <w:numPr>
          <w:ilvl w:val="1"/>
          <w:numId w:val="17"/>
        </w:numPr>
        <w:ind w:left="426" w:hanging="426"/>
        <w:jc w:val="both"/>
        <w:rPr>
          <w:rFonts w:ascii="Franklin Gothic Book" w:hAnsi="Franklin Gothic Book"/>
          <w:color w:val="000000" w:themeColor="text1"/>
        </w:rPr>
      </w:pPr>
      <w:r w:rsidRPr="00930B6E">
        <w:rPr>
          <w:rFonts w:ascii="Franklin Gothic Book" w:hAnsi="Franklin Gothic Book"/>
          <w:color w:val="000000" w:themeColor="text1"/>
        </w:rPr>
        <w:t xml:space="preserve">Wynagrodzenie obejmuje wszystkie koszty wykonania prac, w szczególności: koszty robocizny, koszty dostaw urządzeń oraz materiałów, koszty utylizacji odpadów powstałych podczas wykonywania prac, koszty pracy sprzętu i transportu, </w:t>
      </w:r>
      <w:r w:rsidRPr="003B4C59">
        <w:rPr>
          <w:rFonts w:ascii="Franklin Gothic Book" w:eastAsiaTheme="majorEastAsia" w:hAnsi="Franklin Gothic Book" w:cstheme="minorHAnsi"/>
          <w:szCs w:val="20"/>
        </w:rPr>
        <w:t xml:space="preserve">koszty sporządzenia i dostarczenia dokumentacji, </w:t>
      </w:r>
      <w:r w:rsidRPr="00930B6E">
        <w:rPr>
          <w:rFonts w:ascii="Franklin Gothic Book" w:hAnsi="Franklin Gothic Book"/>
          <w:color w:val="000000" w:themeColor="text1"/>
        </w:rPr>
        <w:t>koszty ogólne i zysk.</w:t>
      </w:r>
    </w:p>
    <w:p w:rsidR="00E758B5" w:rsidRPr="00D32A8A" w:rsidRDefault="00E758B5" w:rsidP="009C6009">
      <w:pPr>
        <w:pStyle w:val="Nagwek1"/>
        <w:keepLines w:val="0"/>
        <w:numPr>
          <w:ilvl w:val="0"/>
          <w:numId w:val="17"/>
        </w:numPr>
        <w:spacing w:before="0" w:after="120"/>
        <w:jc w:val="both"/>
        <w:rPr>
          <w:rFonts w:ascii="Franklin Gothic Book" w:hAnsi="Franklin Gothic Book"/>
          <w:b/>
          <w:color w:val="000000" w:themeColor="text1"/>
          <w:sz w:val="20"/>
          <w:szCs w:val="20"/>
        </w:rPr>
      </w:pPr>
      <w:r w:rsidRPr="00D32A8A">
        <w:rPr>
          <w:rFonts w:ascii="Franklin Gothic Book" w:hAnsi="Franklin Gothic Book"/>
          <w:b/>
          <w:color w:val="000000" w:themeColor="text1"/>
          <w:sz w:val="20"/>
          <w:szCs w:val="20"/>
        </w:rPr>
        <w:t xml:space="preserve">ZABEZPIECZENIA FINANSOWE </w:t>
      </w:r>
    </w:p>
    <w:p w:rsidR="00001FEA" w:rsidRPr="00CB0CE1" w:rsidRDefault="00001FEA" w:rsidP="009C6009">
      <w:pPr>
        <w:pStyle w:val="Akapitzlist"/>
        <w:numPr>
          <w:ilvl w:val="1"/>
          <w:numId w:val="17"/>
        </w:numPr>
        <w:snapToGrid w:val="0"/>
        <w:spacing w:after="120" w:line="240" w:lineRule="auto"/>
        <w:ind w:left="426" w:hanging="426"/>
        <w:contextualSpacing w:val="0"/>
        <w:jc w:val="both"/>
        <w:rPr>
          <w:rFonts w:ascii="Franklin Gothic Book" w:hAnsi="Franklin Gothic Book"/>
          <w:sz w:val="20"/>
          <w:szCs w:val="20"/>
        </w:rPr>
      </w:pPr>
      <w:r w:rsidRPr="00CB0CE1">
        <w:rPr>
          <w:rFonts w:ascii="Franklin Gothic Book" w:hAnsi="Franklin Gothic Book"/>
          <w:sz w:val="20"/>
          <w:szCs w:val="20"/>
        </w:rPr>
        <w:t>Celem zabezpieczenia roszczeń Zamawiającego wynikających z niewykonania lub nienależytego wykonania Umowy Wykonawca dostarczy Zamawiającemu:</w:t>
      </w:r>
    </w:p>
    <w:p w:rsidR="006015D3" w:rsidRPr="00BB7CFB" w:rsidRDefault="00001FEA" w:rsidP="009C6009">
      <w:pPr>
        <w:numPr>
          <w:ilvl w:val="2"/>
          <w:numId w:val="17"/>
        </w:numPr>
        <w:spacing w:after="120"/>
        <w:ind w:left="1134" w:hanging="567"/>
        <w:jc w:val="both"/>
        <w:rPr>
          <w:rFonts w:ascii="Franklin Gothic Book" w:hAnsi="Franklin Gothic Book"/>
          <w:szCs w:val="20"/>
        </w:rPr>
      </w:pPr>
      <w:r w:rsidRPr="00CB0CE1">
        <w:rPr>
          <w:rFonts w:ascii="Franklin Gothic Book" w:hAnsi="Franklin Gothic Book"/>
          <w:szCs w:val="20"/>
        </w:rPr>
        <w:t> </w:t>
      </w:r>
      <w:r w:rsidRPr="00BB7CFB">
        <w:rPr>
          <w:rFonts w:ascii="Franklin Gothic Book" w:hAnsi="Franklin Gothic Book"/>
          <w:b/>
          <w:bCs/>
          <w:szCs w:val="20"/>
        </w:rPr>
        <w:t>Gwarancję Należytego Wykonania Przedmiotu Umowy</w:t>
      </w:r>
      <w:r w:rsidRPr="00BB7CFB">
        <w:rPr>
          <w:rFonts w:ascii="Franklin Gothic Book" w:hAnsi="Franklin Gothic Book"/>
          <w:szCs w:val="20"/>
        </w:rPr>
        <w:t xml:space="preserve"> w wysokości 5% kwoty Wynagrodzenia określonego w pkt 4.1, obowiązującą w okresie realizacji Umowy do dnia odbioru końcowego - w formie pieniężnej, gwarancji bankowej lub ubezpieczeniowej nieodwołalnej i płatnej na pierwsze żądanie, bez badania zasadności roszczenia  lub formie pieniężnej. Wykonawca zobowiązuje się dostarczyć Gwarancję Wykonania Przedmiotu Umowy w formie gwarancji ubezpieczeniowej albo bankowej w terminie 14 dni od dnia zawarcia Umowy; dostarczenie tej Gwarancji jest warunkiem wejścia Umowy w życie. Zabezpieczenie  w formie pieniężnej powinno być wpłacone na rachunek bankowy Zamawiającego w PKO BP nr:</w:t>
      </w:r>
      <w:r w:rsidRPr="00BB7CFB">
        <w:rPr>
          <w:rFonts w:ascii="Franklin Gothic Book" w:hAnsi="Franklin Gothic Book"/>
          <w:b/>
          <w:bCs/>
          <w:szCs w:val="20"/>
        </w:rPr>
        <w:t xml:space="preserve"> </w:t>
      </w:r>
      <w:r w:rsidRPr="00BB7CFB">
        <w:rPr>
          <w:rFonts w:ascii="Franklin Gothic Book" w:hAnsi="Franklin Gothic Book"/>
          <w:bCs/>
          <w:szCs w:val="20"/>
          <w:u w:val="single"/>
        </w:rPr>
        <w:t>24 1020 1026 0000 1102 0296 1860,</w:t>
      </w:r>
      <w:r w:rsidRPr="00BB7CFB">
        <w:rPr>
          <w:rFonts w:ascii="Franklin Gothic Book" w:hAnsi="Franklin Gothic Book"/>
          <w:szCs w:val="20"/>
        </w:rPr>
        <w:t xml:space="preserve"> w terminie 14 dni od dnia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w:t>
      </w:r>
    </w:p>
    <w:p w:rsidR="00E758B5" w:rsidRPr="006015D3" w:rsidRDefault="00001FEA" w:rsidP="009C6009">
      <w:pPr>
        <w:numPr>
          <w:ilvl w:val="2"/>
          <w:numId w:val="17"/>
        </w:numPr>
        <w:spacing w:after="120"/>
        <w:ind w:left="1134" w:hanging="567"/>
        <w:jc w:val="both"/>
        <w:rPr>
          <w:rFonts w:ascii="Franklin Gothic Book" w:hAnsi="Franklin Gothic Book"/>
          <w:szCs w:val="20"/>
        </w:rPr>
      </w:pPr>
      <w:r w:rsidRPr="006015D3">
        <w:rPr>
          <w:rFonts w:ascii="Franklin Gothic Book" w:hAnsi="Franklin Gothic Book"/>
          <w:b/>
          <w:bCs/>
          <w:szCs w:val="20"/>
        </w:rPr>
        <w:t xml:space="preserve">Gwarancję Usunięcia Wad </w:t>
      </w:r>
      <w:r w:rsidRPr="006015D3">
        <w:rPr>
          <w:rFonts w:ascii="Franklin Gothic Book" w:hAnsi="Franklin Gothic Book"/>
          <w:szCs w:val="20"/>
        </w:rPr>
        <w:t>w wysokości 5 % kwoty Wynagrodzenia</w:t>
      </w:r>
      <w:r w:rsidRPr="006015D3">
        <w:rPr>
          <w:rFonts w:ascii="Franklin Gothic Book" w:hAnsi="Franklin Gothic Book"/>
          <w:b/>
          <w:bCs/>
          <w:szCs w:val="20"/>
        </w:rPr>
        <w:t xml:space="preserve"> </w:t>
      </w:r>
      <w:r w:rsidRPr="006015D3">
        <w:rPr>
          <w:rFonts w:ascii="Franklin Gothic Book" w:hAnsi="Franklin Gothic Book"/>
          <w:szCs w:val="20"/>
        </w:rPr>
        <w:t>określonego w pkt 4.1</w:t>
      </w:r>
      <w:r w:rsidRPr="006015D3">
        <w:rPr>
          <w:rFonts w:ascii="Franklin Gothic Book" w:hAnsi="Franklin Gothic Book"/>
          <w:b/>
          <w:bCs/>
          <w:szCs w:val="20"/>
        </w:rPr>
        <w:t xml:space="preserve"> </w:t>
      </w:r>
      <w:r w:rsidR="00BB7CFB">
        <w:rPr>
          <w:rFonts w:ascii="Franklin Gothic Book" w:hAnsi="Franklin Gothic Book"/>
          <w:szCs w:val="20"/>
        </w:rPr>
        <w:t xml:space="preserve">obowiązującą w okresie </w:t>
      </w:r>
      <w:r w:rsidRPr="006015D3">
        <w:rPr>
          <w:rFonts w:ascii="Franklin Gothic Book" w:hAnsi="Franklin Gothic Book"/>
          <w:szCs w:val="20"/>
        </w:rPr>
        <w:t>6</w:t>
      </w:r>
      <w:r w:rsidR="00BB7CFB">
        <w:rPr>
          <w:rFonts w:ascii="Franklin Gothic Book" w:hAnsi="Franklin Gothic Book"/>
          <w:szCs w:val="20"/>
        </w:rPr>
        <w:t>0</w:t>
      </w:r>
      <w:r w:rsidRPr="006015D3">
        <w:rPr>
          <w:rFonts w:ascii="Franklin Gothic Book" w:hAnsi="Franklin Gothic Book"/>
          <w:szCs w:val="20"/>
        </w:rPr>
        <w:t xml:space="preserve"> miesięcy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w:t>
      </w:r>
    </w:p>
    <w:p w:rsidR="00001FEA" w:rsidRPr="003B4C59" w:rsidRDefault="00001FEA" w:rsidP="00001FEA">
      <w:pPr>
        <w:pStyle w:val="Akapitzlist"/>
        <w:spacing w:after="0" w:line="240" w:lineRule="auto"/>
        <w:ind w:left="1440"/>
        <w:contextualSpacing w:val="0"/>
        <w:rPr>
          <w:rFonts w:ascii="Franklin Gothic Book" w:hAnsi="Franklin Gothic Book" w:cs="Arial"/>
          <w:b/>
          <w:bCs/>
          <w:sz w:val="20"/>
          <w:szCs w:val="20"/>
        </w:rPr>
      </w:pPr>
    </w:p>
    <w:p w:rsidR="00E758B5" w:rsidRPr="003B4C59" w:rsidRDefault="00E758B5" w:rsidP="009C6009">
      <w:pPr>
        <w:pStyle w:val="Akapitzlist"/>
        <w:numPr>
          <w:ilvl w:val="0"/>
          <w:numId w:val="17"/>
        </w:numPr>
        <w:spacing w:after="120" w:line="240" w:lineRule="auto"/>
        <w:contextualSpacing w:val="0"/>
        <w:rPr>
          <w:rFonts w:ascii="Franklin Gothic Book" w:hAnsi="Franklin Gothic Book" w:cs="Arial"/>
          <w:b/>
          <w:bCs/>
          <w:color w:val="000000" w:themeColor="text1"/>
          <w:sz w:val="20"/>
          <w:szCs w:val="20"/>
        </w:rPr>
      </w:pPr>
      <w:r w:rsidRPr="003B4C59">
        <w:rPr>
          <w:rFonts w:ascii="Franklin Gothic Book" w:hAnsi="Franklin Gothic Book" w:cs="Arial"/>
          <w:b/>
          <w:bCs/>
          <w:color w:val="000000" w:themeColor="text1"/>
          <w:sz w:val="20"/>
          <w:szCs w:val="20"/>
        </w:rPr>
        <w:t>WARUNKI ORGANIZACYJNE DLA PRAWIDŁOWEJ REALIZACJI ZADANIA</w:t>
      </w:r>
    </w:p>
    <w:p w:rsidR="00E758B5" w:rsidRPr="00027ADB" w:rsidRDefault="00E758B5" w:rsidP="009C6009">
      <w:pPr>
        <w:pStyle w:val="Tekstpodstawowywcity"/>
        <w:numPr>
          <w:ilvl w:val="1"/>
          <w:numId w:val="17"/>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 xml:space="preserve">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w:t>
      </w:r>
      <w:r w:rsidR="00027ADB" w:rsidRPr="00027ADB">
        <w:rPr>
          <w:rFonts w:ascii="Franklin Gothic Book" w:hAnsi="Franklin Gothic Book"/>
          <w:color w:val="000000" w:themeColor="text1"/>
          <w:szCs w:val="20"/>
        </w:rPr>
        <w:t>przed rozpoczęciem prac</w:t>
      </w:r>
      <w:r w:rsidRPr="00027ADB">
        <w:rPr>
          <w:rFonts w:ascii="Franklin Gothic Book" w:hAnsi="Franklin Gothic Book"/>
          <w:color w:val="000000" w:themeColor="text1"/>
          <w:szCs w:val="20"/>
        </w:rPr>
        <w:t>.</w:t>
      </w:r>
    </w:p>
    <w:p w:rsidR="002A153E" w:rsidRPr="003B4C59" w:rsidRDefault="002A153E" w:rsidP="009C6009">
      <w:pPr>
        <w:pStyle w:val="Tekstpodstawowywcity"/>
        <w:numPr>
          <w:ilvl w:val="1"/>
          <w:numId w:val="17"/>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Zamawiający żąda wskazania przez Wykonawcę części zamówienia, których wykonanie zamierza powierzyć Podwykonawcom i podania przez Wykonawcę nazw firm Podwykonawców</w:t>
      </w:r>
      <w:r>
        <w:rPr>
          <w:rFonts w:ascii="Franklin Gothic Book" w:hAnsi="Franklin Gothic Book"/>
          <w:color w:val="000000" w:themeColor="text1"/>
          <w:szCs w:val="20"/>
        </w:rPr>
        <w:t xml:space="preserve"> oraz przedłożenia projektu umowy z Podwykonawcą. </w:t>
      </w:r>
      <w:r w:rsidRPr="003B4C59">
        <w:rPr>
          <w:rFonts w:ascii="Franklin Gothic Book" w:hAnsi="Franklin Gothic Book"/>
          <w:color w:val="000000" w:themeColor="text1"/>
          <w:szCs w:val="20"/>
        </w:rPr>
        <w:t xml:space="preserve"> </w:t>
      </w:r>
      <w:r>
        <w:rPr>
          <w:rFonts w:ascii="Franklin Gothic Book" w:hAnsi="Franklin Gothic Book"/>
          <w:color w:val="000000" w:themeColor="text1"/>
          <w:szCs w:val="20"/>
        </w:rPr>
        <w:t>Z</w:t>
      </w:r>
      <w:r w:rsidRPr="003B4C59">
        <w:rPr>
          <w:rFonts w:ascii="Franklin Gothic Book" w:hAnsi="Franklin Gothic Book"/>
          <w:color w:val="000000" w:themeColor="text1"/>
          <w:szCs w:val="20"/>
        </w:rPr>
        <w:t>astosowanie</w:t>
      </w:r>
      <w:r>
        <w:rPr>
          <w:rFonts w:ascii="Franklin Gothic Book" w:hAnsi="Franklin Gothic Book"/>
          <w:color w:val="000000" w:themeColor="text1"/>
          <w:szCs w:val="20"/>
        </w:rPr>
        <w:t xml:space="preserve"> znajduje pkt 4 OWZU.</w:t>
      </w:r>
    </w:p>
    <w:p w:rsidR="00E758B5" w:rsidRPr="003B4C59" w:rsidRDefault="00E758B5" w:rsidP="009C6009">
      <w:pPr>
        <w:pStyle w:val="Tekstpodstawowywcity"/>
        <w:numPr>
          <w:ilvl w:val="1"/>
          <w:numId w:val="17"/>
        </w:numPr>
        <w:ind w:left="567" w:hanging="567"/>
        <w:jc w:val="both"/>
        <w:rPr>
          <w:rFonts w:ascii="Franklin Gothic Book" w:hAnsi="Franklin Gothic Book"/>
          <w:color w:val="000000" w:themeColor="text1"/>
          <w:szCs w:val="20"/>
        </w:rPr>
      </w:pPr>
      <w:r w:rsidRPr="003B4C59">
        <w:rPr>
          <w:rFonts w:ascii="Franklin Gothic Book" w:hAnsi="Franklin Gothic Book" w:cs="Arial"/>
          <w:szCs w:val="20"/>
        </w:rPr>
        <w:t>W przypadku powierzenia realizacji zamówienia Podwykonawcy, Wykonawca ponosi odpowiedzialność za działanie lub zaniechanie takiego podmiotu jak za własne działania lub zaniechania.</w:t>
      </w:r>
    </w:p>
    <w:p w:rsidR="00E758B5" w:rsidRPr="003B4C59" w:rsidRDefault="00E758B5" w:rsidP="009C6009">
      <w:pPr>
        <w:pStyle w:val="Tekstpodstawowywcity"/>
        <w:numPr>
          <w:ilvl w:val="1"/>
          <w:numId w:val="17"/>
        </w:numPr>
        <w:ind w:left="567" w:hanging="567"/>
        <w:jc w:val="both"/>
        <w:rPr>
          <w:rFonts w:ascii="Franklin Gothic Book" w:hAnsi="Franklin Gothic Book"/>
          <w:color w:val="000000" w:themeColor="text1"/>
          <w:szCs w:val="20"/>
        </w:rPr>
      </w:pPr>
      <w:r w:rsidRPr="003B4C59">
        <w:rPr>
          <w:rFonts w:ascii="Franklin Gothic Book" w:hAnsi="Franklin Gothic Book"/>
          <w:color w:val="000000" w:themeColor="text1"/>
          <w:szCs w:val="20"/>
        </w:rPr>
        <w:t>Zakres usługi będzie realizowany zgodnie z harmonogramem ustalonym przez Strony.</w:t>
      </w:r>
    </w:p>
    <w:p w:rsidR="00E758B5" w:rsidRPr="003B4C59" w:rsidRDefault="00E758B5" w:rsidP="003B4C59">
      <w:pPr>
        <w:pStyle w:val="Tekstpodstawowywcity"/>
        <w:ind w:left="792"/>
        <w:jc w:val="both"/>
        <w:rPr>
          <w:rFonts w:ascii="Franklin Gothic Book" w:hAnsi="Franklin Gothic Book"/>
          <w:color w:val="000000" w:themeColor="text1"/>
          <w:szCs w:val="20"/>
        </w:rPr>
      </w:pPr>
    </w:p>
    <w:p w:rsidR="00005384" w:rsidRPr="00005384" w:rsidRDefault="00005384" w:rsidP="009C6009">
      <w:pPr>
        <w:pStyle w:val="Nagwek1"/>
        <w:keepLines w:val="0"/>
        <w:numPr>
          <w:ilvl w:val="0"/>
          <w:numId w:val="17"/>
        </w:numPr>
        <w:spacing w:before="0" w:after="120"/>
        <w:rPr>
          <w:rFonts w:ascii="Franklin Gothic Book" w:hAnsi="Franklin Gothic Book"/>
          <w:b/>
          <w:color w:val="auto"/>
          <w:sz w:val="20"/>
          <w:szCs w:val="20"/>
        </w:rPr>
      </w:pPr>
      <w:r w:rsidRPr="00005384">
        <w:rPr>
          <w:rFonts w:ascii="Franklin Gothic Book" w:hAnsi="Franklin Gothic Book"/>
          <w:b/>
          <w:color w:val="auto"/>
          <w:sz w:val="20"/>
          <w:szCs w:val="20"/>
        </w:rPr>
        <w:t>PRAWA AUTORSKIE</w:t>
      </w:r>
    </w:p>
    <w:p w:rsidR="002A153E" w:rsidRPr="00005384" w:rsidRDefault="002A153E" w:rsidP="009C6009">
      <w:pPr>
        <w:pStyle w:val="Tekstpodstawowy"/>
        <w:numPr>
          <w:ilvl w:val="1"/>
          <w:numId w:val="17"/>
        </w:numPr>
        <w:spacing w:after="120"/>
        <w:ind w:left="426" w:hanging="426"/>
        <w:jc w:val="left"/>
        <w:rPr>
          <w:rFonts w:ascii="Franklin Gothic Book" w:hAnsi="Franklin Gothic Book" w:cs="Arial"/>
          <w:sz w:val="20"/>
          <w:szCs w:val="20"/>
        </w:rPr>
      </w:pPr>
      <w:r w:rsidRPr="00005384">
        <w:rPr>
          <w:rFonts w:ascii="Franklin Gothic Book" w:hAnsi="Franklin Gothic Book" w:cs="Arial"/>
          <w:sz w:val="20"/>
          <w:szCs w:val="20"/>
        </w:rPr>
        <w:t>Z chwilą odbioru dokumentacji opracowanej na podstawie Umowy Wykonawca przenosi na Zamawiającego autorskie prawa majątkowe do tej dokumentacji wraz z zez</w:t>
      </w:r>
      <w:r>
        <w:rPr>
          <w:rFonts w:ascii="Franklin Gothic Book" w:hAnsi="Franklin Gothic Book" w:cs="Arial"/>
          <w:sz w:val="20"/>
          <w:szCs w:val="20"/>
        </w:rPr>
        <w:t xml:space="preserve">woleniem </w:t>
      </w:r>
      <w:r w:rsidRPr="00005384">
        <w:rPr>
          <w:rFonts w:ascii="Franklin Gothic Book" w:hAnsi="Franklin Gothic Book" w:cs="Arial"/>
          <w:sz w:val="20"/>
          <w:szCs w:val="20"/>
        </w:rPr>
        <w:t xml:space="preserve"> na wykonywanie autorskich praw zależnych, na następujących polach eksploatacji:</w:t>
      </w:r>
    </w:p>
    <w:p w:rsidR="00005384" w:rsidRPr="00005384" w:rsidRDefault="00005384" w:rsidP="009C6009">
      <w:pPr>
        <w:pStyle w:val="Akapitzlist"/>
        <w:numPr>
          <w:ilvl w:val="2"/>
          <w:numId w:val="17"/>
        </w:numPr>
        <w:spacing w:after="120"/>
        <w:ind w:left="1134" w:hanging="708"/>
        <w:contextualSpacing w:val="0"/>
        <w:rPr>
          <w:rFonts w:ascii="Franklin Gothic Book" w:hAnsi="Franklin Gothic Book" w:cs="Arial"/>
          <w:sz w:val="20"/>
          <w:szCs w:val="20"/>
        </w:rPr>
      </w:pPr>
      <w:r w:rsidRPr="00005384">
        <w:rPr>
          <w:rFonts w:ascii="Franklin Gothic Book" w:hAnsi="Franklin Gothic Book" w:cs="Arial"/>
          <w:sz w:val="20"/>
          <w:szCs w:val="20"/>
        </w:rPr>
        <w:t>w zakresie utrwalania i zwielokrotniania dokumentacji – wytwarzania dowolną techniką dalszych egzemplarzy dokumentacji, w szczególności techniką drukarską, reprograficzną, zapisu magnetycznego oraz techniką cyfrową;</w:t>
      </w:r>
    </w:p>
    <w:p w:rsidR="00005384" w:rsidRPr="00005384" w:rsidRDefault="00005384" w:rsidP="009C6009">
      <w:pPr>
        <w:pStyle w:val="Akapitzlist"/>
        <w:numPr>
          <w:ilvl w:val="2"/>
          <w:numId w:val="17"/>
        </w:numPr>
        <w:spacing w:after="120"/>
        <w:ind w:left="1134" w:hanging="708"/>
        <w:contextualSpacing w:val="0"/>
        <w:rPr>
          <w:rFonts w:ascii="Franklin Gothic Book" w:hAnsi="Franklin Gothic Book" w:cs="Arial"/>
          <w:sz w:val="20"/>
          <w:szCs w:val="20"/>
        </w:rPr>
      </w:pPr>
      <w:r w:rsidRPr="00005384">
        <w:rPr>
          <w:rFonts w:ascii="Franklin Gothic Book" w:hAnsi="Franklin Gothic Book" w:cs="Arial"/>
          <w:sz w:val="20"/>
          <w:szCs w:val="20"/>
        </w:rPr>
        <w:t>w zakresie rozpowszechniania dokumentacji – udostępniania dokumentacji osobom trzecim w dowolnej formie w całości lub części w zależności od potrzeb Zamawiającego, w szczególności w celu wdrożenia rozwiązań przedstawionych w dokumentacji w przedsiębiorstwie Zamawiającego.</w:t>
      </w:r>
    </w:p>
    <w:p w:rsidR="00005384" w:rsidRPr="00005384" w:rsidRDefault="00005384" w:rsidP="009C6009">
      <w:pPr>
        <w:pStyle w:val="Tekstpodstawowy"/>
        <w:numPr>
          <w:ilvl w:val="1"/>
          <w:numId w:val="17"/>
        </w:numPr>
        <w:spacing w:after="120"/>
        <w:ind w:left="567" w:hanging="567"/>
        <w:rPr>
          <w:rFonts w:ascii="Franklin Gothic Book" w:hAnsi="Franklin Gothic Book" w:cs="Arial"/>
          <w:sz w:val="20"/>
          <w:szCs w:val="20"/>
        </w:rPr>
      </w:pPr>
      <w:r w:rsidRPr="00005384">
        <w:rPr>
          <w:rFonts w:ascii="Franklin Gothic Book" w:hAnsi="Franklin Gothic Book" w:cs="Arial"/>
          <w:sz w:val="20"/>
          <w:szCs w:val="20"/>
        </w:rPr>
        <w:t>Z chwilą odbioru dokumentacji opracowanej na podstawie Umowy Wykonawca przenosi własność do jej egzemplarza.</w:t>
      </w:r>
    </w:p>
    <w:p w:rsidR="00005384" w:rsidRPr="00005384" w:rsidRDefault="00005384" w:rsidP="009C6009">
      <w:pPr>
        <w:pStyle w:val="Tekstpodstawowy"/>
        <w:numPr>
          <w:ilvl w:val="1"/>
          <w:numId w:val="17"/>
        </w:numPr>
        <w:spacing w:after="120"/>
        <w:ind w:left="567" w:hanging="567"/>
        <w:rPr>
          <w:rFonts w:ascii="Franklin Gothic Book" w:hAnsi="Franklin Gothic Book" w:cs="Arial"/>
          <w:sz w:val="20"/>
          <w:szCs w:val="20"/>
        </w:rPr>
      </w:pPr>
      <w:r w:rsidRPr="00005384">
        <w:rPr>
          <w:rFonts w:ascii="Franklin Gothic Book" w:hAnsi="Franklin Gothic Book" w:cs="Arial"/>
          <w:sz w:val="20"/>
          <w:szCs w:val="20"/>
        </w:rPr>
        <w:lastRenderedPageBreak/>
        <w:t xml:space="preserve">Wynagrodzenie za przeniesienie autorskich praw majątkowych oraz wynagrodzenie za </w:t>
      </w:r>
      <w:r w:rsidR="007A565D">
        <w:rPr>
          <w:rFonts w:ascii="Franklin Gothic Book" w:hAnsi="Franklin Gothic Book" w:cs="Arial"/>
          <w:sz w:val="20"/>
          <w:szCs w:val="20"/>
        </w:rPr>
        <w:t>wyrażanie</w:t>
      </w:r>
      <w:r w:rsidRPr="00005384">
        <w:rPr>
          <w:rFonts w:ascii="Franklin Gothic Book" w:hAnsi="Franklin Gothic Book" w:cs="Arial"/>
          <w:sz w:val="20"/>
          <w:szCs w:val="20"/>
        </w:rPr>
        <w:t xml:space="preserve"> zgody na </w:t>
      </w:r>
      <w:r w:rsidR="007A565D">
        <w:rPr>
          <w:rFonts w:ascii="Franklin Gothic Book" w:hAnsi="Franklin Gothic Book" w:cs="Arial"/>
          <w:sz w:val="20"/>
          <w:szCs w:val="20"/>
        </w:rPr>
        <w:t xml:space="preserve">korzystanie </w:t>
      </w:r>
      <w:r w:rsidRPr="00005384">
        <w:rPr>
          <w:rFonts w:ascii="Franklin Gothic Book" w:hAnsi="Franklin Gothic Book" w:cs="Arial"/>
          <w:sz w:val="20"/>
          <w:szCs w:val="20"/>
        </w:rPr>
        <w:t>zostało uwzględnione w  Wynagrodzeniu określonym w pkt 4.1.</w:t>
      </w:r>
    </w:p>
    <w:p w:rsidR="00005384" w:rsidRPr="00005384" w:rsidRDefault="00005384" w:rsidP="009C6009">
      <w:pPr>
        <w:pStyle w:val="Tekstpodstawowy"/>
        <w:numPr>
          <w:ilvl w:val="1"/>
          <w:numId w:val="17"/>
        </w:numPr>
        <w:spacing w:after="120"/>
        <w:ind w:left="567" w:hanging="567"/>
        <w:rPr>
          <w:rFonts w:ascii="Franklin Gothic Book" w:hAnsi="Franklin Gothic Book" w:cs="Arial"/>
          <w:sz w:val="20"/>
          <w:szCs w:val="20"/>
        </w:rPr>
      </w:pPr>
      <w:r w:rsidRPr="00005384">
        <w:rPr>
          <w:rFonts w:ascii="Franklin Gothic Book" w:hAnsi="Franklin Gothic Book" w:cs="Arial"/>
          <w:sz w:val="20"/>
          <w:szCs w:val="20"/>
        </w:rPr>
        <w:t>Zamawiający jest uprawniony do przenoszenia autorskich praw majątkowych i praw zależnych na inne osoby oraz podmioty oraz udzielania im licencji na korzystanie z Dokumentacji opracowanej w ramach niniejszej umowy.</w:t>
      </w:r>
    </w:p>
    <w:p w:rsidR="00005384" w:rsidRPr="00005384" w:rsidRDefault="00005384" w:rsidP="009C6009">
      <w:pPr>
        <w:pStyle w:val="Tekstpodstawowy"/>
        <w:numPr>
          <w:ilvl w:val="1"/>
          <w:numId w:val="17"/>
        </w:numPr>
        <w:spacing w:after="120"/>
        <w:ind w:left="567" w:hanging="567"/>
        <w:rPr>
          <w:rFonts w:ascii="Franklin Gothic Book" w:hAnsi="Franklin Gothic Book" w:cs="Arial"/>
          <w:sz w:val="20"/>
          <w:szCs w:val="20"/>
        </w:rPr>
      </w:pPr>
      <w:r w:rsidRPr="00005384">
        <w:rPr>
          <w:rFonts w:ascii="Franklin Gothic Book" w:hAnsi="Franklin Gothic Book" w:cs="Arial"/>
          <w:sz w:val="20"/>
          <w:szCs w:val="20"/>
        </w:rPr>
        <w:t xml:space="preserve">Wykonawca jest odpowiedzialny względem Zamawiającego i w tym zakresie zwalnia go z odpowiedzialności za wszelkie wady prawne, a w szczególności za ewentualne roszczenia osób trzecich wynikające z naruszenia praw własności intelektualnej, w tym za nieprzestrzeganie przepisów ustawy z dnia 4 lutego 1994 r. o prawie autorskim i prawach po-krewnych (Dz. U. z 2017 r. poz. 880 ze zm.), w związku z wykonywaniem przedmiotu umowy. </w:t>
      </w:r>
    </w:p>
    <w:p w:rsidR="005114E4" w:rsidRDefault="00005384" w:rsidP="009C6009">
      <w:pPr>
        <w:pStyle w:val="Tekstpodstawowy"/>
        <w:numPr>
          <w:ilvl w:val="1"/>
          <w:numId w:val="17"/>
        </w:numPr>
        <w:spacing w:after="120"/>
        <w:ind w:left="567" w:hanging="567"/>
        <w:rPr>
          <w:rFonts w:ascii="Franklin Gothic Book" w:hAnsi="Franklin Gothic Book" w:cs="Arial"/>
          <w:sz w:val="20"/>
          <w:szCs w:val="20"/>
        </w:rPr>
      </w:pPr>
      <w:r w:rsidRPr="00005384">
        <w:rPr>
          <w:rFonts w:ascii="Franklin Gothic Book" w:hAnsi="Franklin Gothic Book" w:cs="Arial"/>
          <w:sz w:val="20"/>
          <w:szCs w:val="20"/>
        </w:rPr>
        <w:t>W przypadku stwierdzenia, że korzystanie z analizy przez Zamawiającego narusza lub stwarza ryzyko naruszenia praw własności intelektualnej osób trzecich, Wykonawca będzie zobowiązany, wedle swego uznania i po konsultacji z Zamawiającym: a) wymienić analizę na nienaruszającą prawa osób trzecich lub b) nabyć prawa do korzystania z analizy, lub c) zmodyfikować analizę w taki sposób, aby uniknąć naruszenia, w każdym przypadku bez ponoszenia przez Zamawiającego dodatkowych kosztów, przekraczających uzgodnione Wynagrodzenie oraz bez ograniczania praw Zamawiającego do korzystania z analizy względem analizy dostarczonej pierwotnie.</w:t>
      </w:r>
    </w:p>
    <w:p w:rsidR="00BB7CFB" w:rsidRPr="005114E4" w:rsidRDefault="00BB7CFB" w:rsidP="00BB7CFB">
      <w:pPr>
        <w:pStyle w:val="Tekstpodstawowy"/>
        <w:ind w:left="567"/>
        <w:rPr>
          <w:rFonts w:ascii="Franklin Gothic Book" w:hAnsi="Franklin Gothic Book" w:cs="Arial"/>
          <w:sz w:val="20"/>
          <w:szCs w:val="20"/>
        </w:rPr>
      </w:pPr>
    </w:p>
    <w:p w:rsidR="00E758B5" w:rsidRPr="00E758B5" w:rsidRDefault="00E758B5" w:rsidP="009C6009">
      <w:pPr>
        <w:pStyle w:val="Akapitzlist"/>
        <w:numPr>
          <w:ilvl w:val="0"/>
          <w:numId w:val="17"/>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OSOBY ODPOWIEDZIALNE ZA REALIZACJĘ UMOWY</w:t>
      </w:r>
    </w:p>
    <w:p w:rsidR="00E758B5" w:rsidRPr="00E758B5" w:rsidRDefault="00E758B5" w:rsidP="009C6009">
      <w:pPr>
        <w:pStyle w:val="Akapitzlist"/>
        <w:numPr>
          <w:ilvl w:val="1"/>
          <w:numId w:val="17"/>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Zamawiający wyznacza niniejszym:</w:t>
      </w:r>
    </w:p>
    <w:p w:rsidR="00C82FD7" w:rsidRPr="00C82FD7" w:rsidRDefault="006015D3" w:rsidP="00C82FD7">
      <w:pPr>
        <w:tabs>
          <w:tab w:val="left" w:pos="0"/>
        </w:tabs>
        <w:spacing w:after="120"/>
        <w:rPr>
          <w:rFonts w:ascii="Franklin Gothic Book" w:hAnsi="Franklin Gothic Book" w:cs="Arial"/>
          <w:szCs w:val="20"/>
          <w:lang w:val="nl-BE"/>
        </w:rPr>
      </w:pPr>
      <w:r>
        <w:rPr>
          <w:rFonts w:ascii="Franklin Gothic Book" w:eastAsia="Times" w:hAnsi="Franklin Gothic Book" w:cs="Verdana"/>
          <w:b/>
          <w:szCs w:val="20"/>
        </w:rPr>
        <w:t>Andrzej Dziuba</w:t>
      </w:r>
      <w:r w:rsidR="00C82FD7" w:rsidRPr="00C82FD7">
        <w:rPr>
          <w:rFonts w:ascii="Franklin Gothic Book" w:eastAsia="Times" w:hAnsi="Franklin Gothic Book" w:cs="Verdana"/>
          <w:b/>
          <w:i/>
          <w:szCs w:val="20"/>
        </w:rPr>
        <w:t xml:space="preserve"> </w:t>
      </w:r>
      <w:r>
        <w:rPr>
          <w:rFonts w:ascii="Franklin Gothic Book" w:hAnsi="Franklin Gothic Book" w:cs="Arial"/>
          <w:szCs w:val="20"/>
        </w:rPr>
        <w:t>tel.: +48 15 865 68 81</w:t>
      </w:r>
      <w:r w:rsidR="00C82FD7" w:rsidRPr="00C82FD7">
        <w:rPr>
          <w:rFonts w:ascii="Franklin Gothic Book" w:hAnsi="Franklin Gothic Book" w:cs="Arial"/>
          <w:szCs w:val="20"/>
        </w:rPr>
        <w:t xml:space="preserve"> lub </w:t>
      </w:r>
      <w:r>
        <w:rPr>
          <w:rFonts w:ascii="Franklin Gothic Book" w:hAnsi="Franklin Gothic Book"/>
          <w:szCs w:val="20"/>
        </w:rPr>
        <w:t>+48 660 542 991</w:t>
      </w:r>
      <w:r w:rsidR="00C82FD7" w:rsidRPr="00C82FD7">
        <w:rPr>
          <w:rFonts w:ascii="Franklin Gothic Book" w:hAnsi="Franklin Gothic Book" w:cs="Arial"/>
          <w:szCs w:val="20"/>
        </w:rPr>
        <w:t xml:space="preserve">; email: </w:t>
      </w:r>
      <w:hyperlink r:id="rId21" w:history="1">
        <w:r w:rsidRPr="005E4EA4">
          <w:rPr>
            <w:rStyle w:val="Hipercze"/>
            <w:rFonts w:ascii="Franklin Gothic Book" w:hAnsi="Franklin Gothic Book" w:cs="Arial"/>
            <w:szCs w:val="20"/>
          </w:rPr>
          <w:t>andrzej.dziuba@enea.pl</w:t>
        </w:r>
      </w:hyperlink>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E758B5" w:rsidRPr="00E758B5" w:rsidRDefault="00E758B5" w:rsidP="009C6009">
      <w:pPr>
        <w:pStyle w:val="Akapitzlist"/>
        <w:numPr>
          <w:ilvl w:val="1"/>
          <w:numId w:val="17"/>
        </w:numPr>
        <w:spacing w:after="160" w:line="259" w:lineRule="auto"/>
        <w:ind w:left="567" w:hanging="567"/>
        <w:rPr>
          <w:rFonts w:ascii="Franklin Gothic Book" w:hAnsi="Franklin Gothic Book" w:cs="Arial"/>
          <w:sz w:val="20"/>
          <w:szCs w:val="20"/>
        </w:rPr>
      </w:pPr>
      <w:r w:rsidRPr="00E758B5">
        <w:rPr>
          <w:rFonts w:ascii="Franklin Gothic Book" w:hAnsi="Franklin Gothic Book" w:cs="Arial"/>
          <w:sz w:val="20"/>
          <w:szCs w:val="20"/>
        </w:rPr>
        <w:t xml:space="preserve">Wykonawca wyznacza niniejszym: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tel.,……………………………, e-mail: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w:t>
      </w:r>
    </w:p>
    <w:p w:rsidR="00E758B5" w:rsidRPr="00E758B5" w:rsidRDefault="00E758B5" w:rsidP="009C6009">
      <w:pPr>
        <w:pStyle w:val="Akapitzlist"/>
        <w:numPr>
          <w:ilvl w:val="0"/>
          <w:numId w:val="17"/>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 xml:space="preserve">OGÓLNE WARUNKI ZAKUPU USŁUG ZAMAWIAJĄCEGO </w:t>
      </w:r>
    </w:p>
    <w:p w:rsidR="00E758B5" w:rsidRPr="00E758B5" w:rsidRDefault="00E758B5" w:rsidP="009C6009">
      <w:pPr>
        <w:pStyle w:val="Akapitzlist"/>
        <w:numPr>
          <w:ilvl w:val="1"/>
          <w:numId w:val="17"/>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niniejszym postanawiają zmienić następujące postanowienia Ogólnych Warunków Zakupu Usług Zamawiającego:</w:t>
      </w:r>
    </w:p>
    <w:p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Pkt 8.1 OWZU otrzymuje brzmienie:</w:t>
      </w:r>
    </w:p>
    <w:p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 xml:space="preserve">„Wykonawca udziela gwarancji na wykonane Usługi na okres </w:t>
      </w:r>
      <w:r w:rsidR="006015D3">
        <w:rPr>
          <w:rFonts w:ascii="Franklin Gothic Book" w:hAnsi="Franklin Gothic Book" w:cs="Arial"/>
          <w:szCs w:val="20"/>
        </w:rPr>
        <w:t>60</w:t>
      </w:r>
      <w:r w:rsidRPr="00431AFA">
        <w:rPr>
          <w:rFonts w:ascii="Franklin Gothic Book" w:hAnsi="Franklin Gothic Book" w:cs="Arial"/>
          <w:szCs w:val="20"/>
        </w:rPr>
        <w:t xml:space="preserve"> miesięcy</w:t>
      </w:r>
      <w:r w:rsidRPr="00E758B5">
        <w:rPr>
          <w:rFonts w:ascii="Franklin Gothic Book" w:hAnsi="Franklin Gothic Book" w:cs="Arial"/>
          <w:szCs w:val="20"/>
        </w:rPr>
        <w:t xml:space="preserve"> licząc od daty odbioru końcowego i zobowiązuje się do przystąpienia do usuwania zgłoszonych wad niezwłocznie, nie później niż w </w:t>
      </w:r>
      <w:r w:rsidR="006015D3" w:rsidRPr="006015D3">
        <w:rPr>
          <w:rFonts w:ascii="Franklin Gothic Book" w:hAnsi="Franklin Gothic Book" w:cs="Arial"/>
          <w:szCs w:val="20"/>
        </w:rPr>
        <w:t xml:space="preserve">ciągu  </w:t>
      </w:r>
      <w:r w:rsidRPr="006015D3">
        <w:rPr>
          <w:rFonts w:ascii="Franklin Gothic Book" w:hAnsi="Franklin Gothic Book" w:cs="Arial"/>
          <w:szCs w:val="20"/>
        </w:rPr>
        <w:t>2</w:t>
      </w:r>
      <w:r w:rsidR="006015D3" w:rsidRPr="006015D3">
        <w:rPr>
          <w:rFonts w:ascii="Franklin Gothic Book" w:hAnsi="Franklin Gothic Book" w:cs="Arial"/>
          <w:szCs w:val="20"/>
        </w:rPr>
        <w:t>4</w:t>
      </w:r>
      <w:r w:rsidRPr="006015D3">
        <w:rPr>
          <w:rFonts w:ascii="Franklin Gothic Book" w:hAnsi="Franklin Gothic Book" w:cs="Arial"/>
          <w:szCs w:val="20"/>
        </w:rPr>
        <w:t xml:space="preserve"> godzin</w:t>
      </w:r>
      <w:r w:rsidRPr="00E758B5">
        <w:rPr>
          <w:rFonts w:ascii="Franklin Gothic Book" w:hAnsi="Franklin Gothic Book" w:cs="Arial"/>
          <w:szCs w:val="20"/>
        </w:rPr>
        <w:t xml:space="preserve"> od zgłoszenia wady.</w:t>
      </w:r>
    </w:p>
    <w:p w:rsidR="00E758B5" w:rsidRPr="00E758B5" w:rsidRDefault="00E758B5" w:rsidP="00E758B5">
      <w:pPr>
        <w:spacing w:after="160" w:line="259" w:lineRule="auto"/>
        <w:ind w:left="284"/>
        <w:rPr>
          <w:rFonts w:ascii="Franklin Gothic Book" w:hAnsi="Franklin Gothic Book" w:cs="Arial"/>
          <w:szCs w:val="20"/>
        </w:rPr>
      </w:pPr>
      <w:r w:rsidRPr="00E758B5">
        <w:rPr>
          <w:rFonts w:ascii="Franklin Gothic Book" w:hAnsi="Franklin Gothic Book" w:cs="Arial"/>
          <w:szCs w:val="20"/>
        </w:rPr>
        <w:t>Zgłoszenie wady może być dokonane telefonicznie na numer ………………… oraz e-mailem na adres: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Pkt 10.1 OWZU otrzymuje brzmienie:</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„Wykonawca oświadcza, że w okresie realizacji Umowy będzie posiadał ubezpieczenie od odpowiedzialności cywilnej z tytułu prowadzonej działalności do kwoty nie mniejszej 5.000.000,00 zł na jedno i wszystkie zdarzenia.”</w:t>
      </w:r>
    </w:p>
    <w:p w:rsidR="00E758B5" w:rsidRPr="00E758B5" w:rsidRDefault="00E758B5" w:rsidP="009C6009">
      <w:pPr>
        <w:pStyle w:val="Akapitzlist"/>
        <w:numPr>
          <w:ilvl w:val="0"/>
          <w:numId w:val="17"/>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OŚWIADCZENIA WYKONAWCY</w:t>
      </w:r>
    </w:p>
    <w:p w:rsidR="00E758B5" w:rsidRPr="00E758B5" w:rsidRDefault="00E758B5" w:rsidP="009C6009">
      <w:pPr>
        <w:pStyle w:val="Akapitzlist"/>
        <w:numPr>
          <w:ilvl w:val="1"/>
          <w:numId w:val="17"/>
        </w:numPr>
        <w:spacing w:after="120" w:line="240" w:lineRule="auto"/>
        <w:ind w:left="567" w:hanging="567"/>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Wykonawca oświadcza, że: przy zawarciu Umowy otrzymał dostęp do informacji i zapoznał się na stronie internetowej Enea Połaniec S.A. pod adresem: </w:t>
      </w:r>
      <w:r w:rsidRPr="00E758B5">
        <w:rPr>
          <w:rFonts w:ascii="Franklin Gothic Book" w:hAnsi="Franklin Gothic Book" w:cs="Arial"/>
          <w:sz w:val="20"/>
          <w:szCs w:val="20"/>
          <w:u w:val="single"/>
        </w:rPr>
        <w:t>https://www.enea.pl/pl/grupaenea/o-grupie/spolki-grupy-enea/polaniec/zamowienia/dokumenty</w:t>
      </w:r>
      <w:r w:rsidRPr="00E758B5">
        <w:rPr>
          <w:rFonts w:ascii="Franklin Gothic Book" w:hAnsi="Franklin Gothic Book" w:cs="Arial"/>
          <w:sz w:val="20"/>
          <w:szCs w:val="20"/>
        </w:rPr>
        <w:t xml:space="preserve">,  z wymaganiami, jakie obowiązują Wykonawcę na terenie Zamawiającego, określonymi w niżej wymienionych dokumentach </w:t>
      </w:r>
      <w:r w:rsidRPr="00E758B5">
        <w:rPr>
          <w:rFonts w:ascii="Franklin Gothic Book" w:hAnsi="Franklin Gothic Book" w:cs="Arial"/>
          <w:sz w:val="20"/>
          <w:szCs w:val="20"/>
          <w:u w:val="single"/>
        </w:rPr>
        <w:t>i zobowiązuje się przestrzegać wymogów określonych w tych dokumentach</w:t>
      </w:r>
      <w:r w:rsidRPr="00E758B5">
        <w:rPr>
          <w:rFonts w:ascii="Franklin Gothic Book" w:hAnsi="Franklin Gothic Book" w:cs="Arial"/>
          <w:sz w:val="20"/>
          <w:szCs w:val="20"/>
        </w:rPr>
        <w:t xml:space="preserve">: </w:t>
      </w:r>
    </w:p>
    <w:p w:rsidR="00E758B5" w:rsidRPr="00E758B5" w:rsidRDefault="00E758B5" w:rsidP="009C6009">
      <w:pPr>
        <w:pStyle w:val="Akapitzlist"/>
        <w:numPr>
          <w:ilvl w:val="2"/>
          <w:numId w:val="17"/>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lastRenderedPageBreak/>
        <w:t>Instrukcja ochrony przeciwpożarowej</w:t>
      </w:r>
    </w:p>
    <w:p w:rsidR="00E758B5" w:rsidRPr="00E758B5" w:rsidRDefault="00E758B5" w:rsidP="009C6009">
      <w:pPr>
        <w:pStyle w:val="Akapitzlist"/>
        <w:numPr>
          <w:ilvl w:val="2"/>
          <w:numId w:val="17"/>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Organizacji Bezpiecznej Pracy</w:t>
      </w:r>
    </w:p>
    <w:p w:rsidR="00E758B5" w:rsidRPr="00E758B5" w:rsidRDefault="00E758B5" w:rsidP="009C6009">
      <w:pPr>
        <w:pStyle w:val="Akapitzlist"/>
        <w:numPr>
          <w:ilvl w:val="2"/>
          <w:numId w:val="17"/>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w razie wypadków i nagłych zachorowań</w:t>
      </w:r>
    </w:p>
    <w:p w:rsidR="00E758B5" w:rsidRPr="00E758B5" w:rsidRDefault="00E758B5" w:rsidP="009C6009">
      <w:pPr>
        <w:pStyle w:val="Akapitzlist"/>
        <w:numPr>
          <w:ilvl w:val="2"/>
          <w:numId w:val="17"/>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z odpadami</w:t>
      </w:r>
    </w:p>
    <w:p w:rsidR="00E758B5" w:rsidRPr="00E758B5" w:rsidRDefault="00E758B5" w:rsidP="009C6009">
      <w:pPr>
        <w:pStyle w:val="Akapitzlist"/>
        <w:numPr>
          <w:ilvl w:val="2"/>
          <w:numId w:val="17"/>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przepustkowa dla ruchu materiałowego</w:t>
      </w:r>
    </w:p>
    <w:p w:rsidR="00E758B5" w:rsidRPr="00E758B5" w:rsidRDefault="00E758B5" w:rsidP="009C6009">
      <w:pPr>
        <w:pStyle w:val="Akapitzlist"/>
        <w:numPr>
          <w:ilvl w:val="2"/>
          <w:numId w:val="17"/>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postępowania dla ruchu osobowego i pojazdów</w:t>
      </w:r>
    </w:p>
    <w:p w:rsidR="00E758B5" w:rsidRPr="00E758B5" w:rsidRDefault="00E758B5" w:rsidP="009C6009">
      <w:pPr>
        <w:pStyle w:val="Akapitzlist"/>
        <w:numPr>
          <w:ilvl w:val="2"/>
          <w:numId w:val="17"/>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Instrukcja w sprawie zakazu palenia tytoniu</w:t>
      </w:r>
    </w:p>
    <w:p w:rsidR="00E758B5" w:rsidRDefault="00E758B5" w:rsidP="009C6009">
      <w:pPr>
        <w:pStyle w:val="Akapitzlist"/>
        <w:numPr>
          <w:ilvl w:val="2"/>
          <w:numId w:val="17"/>
        </w:numPr>
        <w:spacing w:after="120" w:line="240" w:lineRule="auto"/>
        <w:ind w:left="1134" w:hanging="708"/>
        <w:contextualSpacing w:val="0"/>
        <w:rPr>
          <w:rFonts w:ascii="Franklin Gothic Book" w:hAnsi="Franklin Gothic Book" w:cs="Arial"/>
          <w:sz w:val="20"/>
          <w:szCs w:val="20"/>
        </w:rPr>
      </w:pPr>
      <w:r w:rsidRPr="00E758B5">
        <w:rPr>
          <w:rFonts w:ascii="Franklin Gothic Book" w:hAnsi="Franklin Gothic Book" w:cs="Arial"/>
          <w:sz w:val="20"/>
          <w:szCs w:val="20"/>
        </w:rPr>
        <w:t>Załącznik do Instrukcji Organizacji Bezpiecznej Pracy - dokument związany nr 4.</w:t>
      </w:r>
    </w:p>
    <w:p w:rsidR="006015D3" w:rsidRPr="00E758B5" w:rsidRDefault="006015D3" w:rsidP="006015D3">
      <w:pPr>
        <w:pStyle w:val="Akapitzlist"/>
        <w:spacing w:after="0" w:line="240" w:lineRule="auto"/>
        <w:ind w:left="1134"/>
        <w:contextualSpacing w:val="0"/>
        <w:rPr>
          <w:rFonts w:ascii="Franklin Gothic Book" w:hAnsi="Franklin Gothic Book" w:cs="Arial"/>
          <w:sz w:val="20"/>
          <w:szCs w:val="20"/>
        </w:rPr>
      </w:pPr>
    </w:p>
    <w:p w:rsidR="00E758B5" w:rsidRPr="00E758B5" w:rsidRDefault="00E758B5" w:rsidP="009C6009">
      <w:pPr>
        <w:pStyle w:val="Akapitzlist"/>
        <w:numPr>
          <w:ilvl w:val="0"/>
          <w:numId w:val="17"/>
        </w:numPr>
        <w:spacing w:after="120" w:line="240" w:lineRule="auto"/>
        <w:contextualSpacing w:val="0"/>
        <w:rPr>
          <w:rFonts w:ascii="Franklin Gothic Book" w:hAnsi="Franklin Gothic Book" w:cs="Arial"/>
          <w:b/>
          <w:sz w:val="20"/>
          <w:szCs w:val="20"/>
        </w:rPr>
      </w:pPr>
      <w:r w:rsidRPr="00E758B5">
        <w:rPr>
          <w:rFonts w:ascii="Franklin Gothic Book" w:hAnsi="Franklin Gothic Book" w:cs="Arial"/>
          <w:b/>
          <w:sz w:val="20"/>
          <w:szCs w:val="20"/>
        </w:rPr>
        <w:t>POZOSTAŁE UREGULOWANIA</w:t>
      </w:r>
    </w:p>
    <w:p w:rsidR="00E758B5" w:rsidRPr="00E758B5" w:rsidRDefault="00E758B5" w:rsidP="009C6009">
      <w:pPr>
        <w:pStyle w:val="Akapitzlist"/>
        <w:numPr>
          <w:ilvl w:val="1"/>
          <w:numId w:val="17"/>
        </w:numPr>
        <w:spacing w:after="120" w:line="240" w:lineRule="auto"/>
        <w:ind w:left="851" w:hanging="567"/>
        <w:contextualSpacing w:val="0"/>
        <w:rPr>
          <w:rFonts w:ascii="Franklin Gothic Book" w:hAnsi="Franklin Gothic Book" w:cs="Arial"/>
          <w:sz w:val="20"/>
          <w:szCs w:val="20"/>
        </w:rPr>
      </w:pPr>
      <w:r w:rsidRPr="00E758B5">
        <w:rPr>
          <w:rFonts w:ascii="Franklin Gothic Book" w:hAnsi="Franklin Gothic Book" w:cs="Arial"/>
          <w:sz w:val="20"/>
          <w:szCs w:val="20"/>
        </w:rPr>
        <w:t>Strony uzgadniają następujące adresy do doręczeń:</w:t>
      </w:r>
    </w:p>
    <w:p w:rsidR="00E758B5" w:rsidRPr="00E758B5" w:rsidRDefault="00E758B5" w:rsidP="009C6009">
      <w:pPr>
        <w:pStyle w:val="Akapitzlist"/>
        <w:numPr>
          <w:ilvl w:val="2"/>
          <w:numId w:val="17"/>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Zamawiający: Zawada 26, 28-230 Połaniec, tel. 15 865 65 50; fax. 15 865 68 78.</w:t>
      </w:r>
    </w:p>
    <w:p w:rsidR="00E758B5" w:rsidRPr="00E758B5" w:rsidRDefault="00E758B5" w:rsidP="009C6009">
      <w:pPr>
        <w:pStyle w:val="Akapitzlist"/>
        <w:numPr>
          <w:ilvl w:val="2"/>
          <w:numId w:val="17"/>
        </w:numPr>
        <w:spacing w:after="120" w:line="240" w:lineRule="auto"/>
        <w:ind w:left="1560" w:hanging="709"/>
        <w:contextualSpacing w:val="0"/>
        <w:rPr>
          <w:rFonts w:ascii="Franklin Gothic Book" w:hAnsi="Franklin Gothic Book" w:cs="Arial"/>
          <w:sz w:val="20"/>
          <w:szCs w:val="20"/>
        </w:rPr>
      </w:pPr>
      <w:r w:rsidRPr="00E758B5">
        <w:rPr>
          <w:rFonts w:ascii="Franklin Gothic Book" w:hAnsi="Franklin Gothic Book" w:cs="Arial"/>
          <w:sz w:val="20"/>
          <w:szCs w:val="20"/>
        </w:rPr>
        <w:t>Wykonawca: ………………………………………………..</w:t>
      </w:r>
    </w:p>
    <w:p w:rsidR="00E758B5" w:rsidRPr="00E758B5" w:rsidRDefault="00E758B5" w:rsidP="009C6009">
      <w:pPr>
        <w:pStyle w:val="Akapitzlist"/>
        <w:numPr>
          <w:ilvl w:val="1"/>
          <w:numId w:val="17"/>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Wszelkie zmiany i uzupełnienia do Umowy wymagają formy pisemnej pod rygorem nieważności.</w:t>
      </w:r>
    </w:p>
    <w:p w:rsidR="00E758B5" w:rsidRPr="00E758B5" w:rsidRDefault="00E758B5" w:rsidP="009C6009">
      <w:pPr>
        <w:pStyle w:val="Akapitzlist"/>
        <w:numPr>
          <w:ilvl w:val="1"/>
          <w:numId w:val="17"/>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 xml:space="preserve">Do Umowy zastosowanie mają Ogólne Warunki Zakupu Usług Zamawiającego, które stanowią jej integralną część. </w:t>
      </w:r>
    </w:p>
    <w:p w:rsidR="00001FEA" w:rsidRDefault="00E758B5" w:rsidP="009C6009">
      <w:pPr>
        <w:pStyle w:val="Akapitzlist"/>
        <w:numPr>
          <w:ilvl w:val="1"/>
          <w:numId w:val="17"/>
        </w:numPr>
        <w:spacing w:after="120" w:line="240" w:lineRule="auto"/>
        <w:ind w:left="993" w:hanging="709"/>
        <w:contextualSpacing w:val="0"/>
        <w:rPr>
          <w:rFonts w:ascii="Franklin Gothic Book" w:hAnsi="Franklin Gothic Book" w:cs="Arial"/>
          <w:sz w:val="20"/>
          <w:szCs w:val="20"/>
        </w:rPr>
      </w:pPr>
      <w:r w:rsidRPr="00E758B5">
        <w:rPr>
          <w:rFonts w:ascii="Franklin Gothic Book" w:hAnsi="Franklin Gothic Book" w:cs="Arial"/>
          <w:sz w:val="20"/>
          <w:szCs w:val="20"/>
        </w:rPr>
        <w:t>Umowa została sporządzona w dwóch jednobrzmiących egzemplarzach, po jednym dla każdej ze Stron.</w:t>
      </w:r>
    </w:p>
    <w:p w:rsidR="00386D2C" w:rsidRDefault="00386D2C" w:rsidP="00E758B5">
      <w:pPr>
        <w:tabs>
          <w:tab w:val="left" w:pos="567"/>
        </w:tabs>
        <w:spacing w:after="120"/>
        <w:jc w:val="both"/>
        <w:rPr>
          <w:rFonts w:ascii="Franklin Gothic Book" w:hAnsi="Franklin Gothic Book" w:cs="Arial"/>
          <w:b/>
          <w:szCs w:val="20"/>
        </w:rPr>
      </w:pPr>
    </w:p>
    <w:p w:rsidR="00E758B5" w:rsidRPr="00E758B5" w:rsidRDefault="00386D2C" w:rsidP="00E758B5">
      <w:pPr>
        <w:tabs>
          <w:tab w:val="left" w:pos="567"/>
        </w:tabs>
        <w:spacing w:after="120"/>
        <w:jc w:val="both"/>
        <w:rPr>
          <w:rFonts w:ascii="Franklin Gothic Book" w:hAnsi="Franklin Gothic Book" w:cs="Arial"/>
          <w:b/>
          <w:szCs w:val="20"/>
        </w:rPr>
      </w:pPr>
      <w:r>
        <w:rPr>
          <w:rFonts w:ascii="Franklin Gothic Book" w:hAnsi="Franklin Gothic Book" w:cs="Arial"/>
          <w:b/>
          <w:szCs w:val="20"/>
        </w:rPr>
        <w:t xml:space="preserve">        </w:t>
      </w:r>
      <w:r w:rsidR="00E758B5" w:rsidRPr="00E758B5">
        <w:rPr>
          <w:rFonts w:ascii="Franklin Gothic Book" w:hAnsi="Franklin Gothic Book" w:cs="Arial"/>
          <w:b/>
          <w:szCs w:val="20"/>
        </w:rPr>
        <w:t>WYKONAWCA</w:t>
      </w:r>
      <w:r w:rsidR="00E758B5" w:rsidRPr="00E758B5">
        <w:rPr>
          <w:rFonts w:ascii="Franklin Gothic Book" w:hAnsi="Franklin Gothic Book" w:cs="Arial"/>
          <w:b/>
          <w:szCs w:val="20"/>
        </w:rPr>
        <w:tab/>
        <w:t xml:space="preserve"> </w:t>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r>
      <w:r w:rsidR="00E758B5" w:rsidRPr="00E758B5">
        <w:rPr>
          <w:rFonts w:ascii="Franklin Gothic Book" w:hAnsi="Franklin Gothic Book" w:cs="Arial"/>
          <w:b/>
          <w:szCs w:val="20"/>
        </w:rPr>
        <w:tab/>
        <w:t>ZAMAWIAJĄCY</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p>
    <w:p w:rsidR="00E758B5" w:rsidRPr="00E758B5" w:rsidRDefault="00E758B5" w:rsidP="00E758B5">
      <w:pPr>
        <w:spacing w:after="160" w:line="259" w:lineRule="auto"/>
        <w:rPr>
          <w:rFonts w:ascii="Franklin Gothic Book" w:hAnsi="Franklin Gothic Book" w:cs="Arial"/>
          <w:szCs w:val="20"/>
        </w:rPr>
      </w:pPr>
      <w:r w:rsidRPr="00E758B5">
        <w:rPr>
          <w:rFonts w:ascii="Franklin Gothic Book" w:hAnsi="Franklin Gothic Book" w:cs="Arial"/>
          <w:szCs w:val="20"/>
        </w:rPr>
        <w:t xml:space="preserve">        ………………………..</w:t>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r w:rsidRPr="00E758B5">
        <w:rPr>
          <w:rFonts w:ascii="Franklin Gothic Book" w:hAnsi="Franklin Gothic Book" w:cs="Arial"/>
          <w:szCs w:val="20"/>
        </w:rPr>
        <w:tab/>
        <w:t xml:space="preserve">            ………………………….</w:t>
      </w:r>
    </w:p>
    <w:p w:rsid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w:t>
      </w:r>
    </w:p>
    <w:p w:rsidR="00E758B5" w:rsidRPr="00E758B5" w:rsidRDefault="00E758B5" w:rsidP="00E758B5">
      <w:pPr>
        <w:spacing w:after="160" w:line="259" w:lineRule="auto"/>
        <w:rPr>
          <w:rFonts w:ascii="Franklin Gothic Book" w:hAnsi="Franklin Gothic Book" w:cs="Arial"/>
          <w:szCs w:val="20"/>
        </w:rPr>
      </w:pPr>
      <w:r>
        <w:rPr>
          <w:rFonts w:ascii="Franklin Gothic Book" w:hAnsi="Franklin Gothic Book" w:cs="Arial"/>
          <w:szCs w:val="20"/>
        </w:rPr>
        <w:t xml:space="preserve">        …………………………                                                                                                    ……………………………</w:t>
      </w:r>
    </w:p>
    <w:p w:rsidR="00E758B5" w:rsidRPr="009753D3" w:rsidRDefault="00E758B5" w:rsidP="00E758B5">
      <w:pPr>
        <w:spacing w:after="120"/>
        <w:jc w:val="center"/>
        <w:rPr>
          <w:rFonts w:ascii="Calibri" w:hAnsi="Calibri" w:cs="Calibri"/>
          <w:b/>
          <w:sz w:val="22"/>
          <w:szCs w:val="22"/>
        </w:rPr>
      </w:pPr>
    </w:p>
    <w:p w:rsidR="004B0DDB" w:rsidRDefault="004B0DDB" w:rsidP="00FA0938">
      <w:pPr>
        <w:spacing w:after="160" w:line="259" w:lineRule="auto"/>
        <w:rPr>
          <w:rFonts w:ascii="Franklin Gothic Book" w:hAnsi="Franklin Gothic Book" w:cs="Arial"/>
          <w:szCs w:val="20"/>
        </w:rPr>
      </w:pPr>
    </w:p>
    <w:p w:rsidR="005114E4" w:rsidRDefault="005114E4" w:rsidP="00FA0938">
      <w:pPr>
        <w:spacing w:after="160" w:line="259" w:lineRule="auto"/>
        <w:rPr>
          <w:rFonts w:ascii="Franklin Gothic Book" w:hAnsi="Franklin Gothic Book" w:cs="Arial"/>
          <w:szCs w:val="20"/>
        </w:rPr>
      </w:pPr>
    </w:p>
    <w:p w:rsidR="005114E4" w:rsidRDefault="005114E4" w:rsidP="00FA0938">
      <w:pPr>
        <w:spacing w:after="160" w:line="259" w:lineRule="auto"/>
        <w:rPr>
          <w:rFonts w:ascii="Franklin Gothic Book" w:hAnsi="Franklin Gothic Book" w:cs="Arial"/>
          <w:szCs w:val="20"/>
        </w:rPr>
      </w:pPr>
    </w:p>
    <w:p w:rsidR="005114E4" w:rsidRDefault="005114E4" w:rsidP="00FA0938">
      <w:pPr>
        <w:spacing w:after="160" w:line="259" w:lineRule="auto"/>
        <w:rPr>
          <w:rFonts w:ascii="Franklin Gothic Book" w:hAnsi="Franklin Gothic Book" w:cs="Arial"/>
          <w:szCs w:val="20"/>
        </w:rPr>
      </w:pPr>
    </w:p>
    <w:p w:rsidR="005114E4" w:rsidRDefault="005114E4" w:rsidP="00FA0938">
      <w:pPr>
        <w:spacing w:after="160" w:line="259" w:lineRule="auto"/>
        <w:rPr>
          <w:rFonts w:ascii="Franklin Gothic Book" w:hAnsi="Franklin Gothic Book" w:cs="Arial"/>
          <w:szCs w:val="20"/>
        </w:rPr>
      </w:pPr>
    </w:p>
    <w:p w:rsidR="005114E4" w:rsidRDefault="005114E4" w:rsidP="00FA0938">
      <w:pPr>
        <w:spacing w:after="160" w:line="259" w:lineRule="auto"/>
        <w:rPr>
          <w:rFonts w:ascii="Franklin Gothic Book" w:hAnsi="Franklin Gothic Book" w:cs="Arial"/>
          <w:szCs w:val="20"/>
        </w:rPr>
      </w:pPr>
    </w:p>
    <w:p w:rsidR="005114E4" w:rsidRDefault="005114E4" w:rsidP="00FA0938">
      <w:pPr>
        <w:spacing w:after="160" w:line="259" w:lineRule="auto"/>
        <w:rPr>
          <w:rFonts w:ascii="Franklin Gothic Book" w:hAnsi="Franklin Gothic Book" w:cs="Arial"/>
          <w:szCs w:val="20"/>
        </w:rPr>
      </w:pPr>
    </w:p>
    <w:p w:rsidR="005114E4" w:rsidRDefault="005114E4" w:rsidP="00FA0938">
      <w:pPr>
        <w:spacing w:after="160" w:line="259" w:lineRule="auto"/>
        <w:rPr>
          <w:rFonts w:ascii="Franklin Gothic Book" w:hAnsi="Franklin Gothic Book" w:cs="Arial"/>
          <w:szCs w:val="20"/>
        </w:rPr>
      </w:pPr>
    </w:p>
    <w:p w:rsidR="005114E4" w:rsidRDefault="005114E4" w:rsidP="00FA0938">
      <w:pPr>
        <w:spacing w:after="160" w:line="259" w:lineRule="auto"/>
        <w:rPr>
          <w:rFonts w:ascii="Franklin Gothic Book" w:hAnsi="Franklin Gothic Book" w:cs="Arial"/>
          <w:szCs w:val="20"/>
        </w:rPr>
      </w:pPr>
    </w:p>
    <w:p w:rsidR="005114E4" w:rsidRDefault="005114E4" w:rsidP="00FA0938">
      <w:pPr>
        <w:spacing w:after="160" w:line="259" w:lineRule="auto"/>
        <w:rPr>
          <w:rFonts w:ascii="Franklin Gothic Book" w:hAnsi="Franklin Gothic Book" w:cs="Arial"/>
          <w:szCs w:val="20"/>
        </w:rPr>
      </w:pPr>
    </w:p>
    <w:p w:rsidR="005114E4" w:rsidRDefault="005114E4" w:rsidP="00FA0938">
      <w:pPr>
        <w:spacing w:after="160" w:line="259" w:lineRule="auto"/>
        <w:rPr>
          <w:rFonts w:ascii="Franklin Gothic Book" w:hAnsi="Franklin Gothic Book" w:cs="Arial"/>
          <w:szCs w:val="20"/>
        </w:rPr>
      </w:pPr>
    </w:p>
    <w:p w:rsidR="005114E4" w:rsidRDefault="005114E4" w:rsidP="00FA0938">
      <w:pPr>
        <w:spacing w:after="160" w:line="259" w:lineRule="auto"/>
        <w:rPr>
          <w:rFonts w:ascii="Franklin Gothic Book" w:hAnsi="Franklin Gothic Book" w:cs="Arial"/>
          <w:szCs w:val="20"/>
        </w:rPr>
      </w:pPr>
    </w:p>
    <w:p w:rsidR="005114E4" w:rsidRDefault="005114E4" w:rsidP="00FA0938">
      <w:pPr>
        <w:spacing w:after="160" w:line="259" w:lineRule="auto"/>
        <w:rPr>
          <w:rFonts w:ascii="Franklin Gothic Book" w:hAnsi="Franklin Gothic Book" w:cs="Arial"/>
          <w:szCs w:val="20"/>
        </w:rPr>
      </w:pPr>
    </w:p>
    <w:p w:rsidR="005114E4" w:rsidRDefault="005114E4" w:rsidP="00FA0938">
      <w:pPr>
        <w:spacing w:after="160" w:line="259" w:lineRule="auto"/>
        <w:rPr>
          <w:rFonts w:ascii="Franklin Gothic Book" w:hAnsi="Franklin Gothic Book" w:cs="Arial"/>
          <w:szCs w:val="20"/>
        </w:rPr>
      </w:pPr>
    </w:p>
    <w:p w:rsidR="005114E4" w:rsidRDefault="005114E4" w:rsidP="00FA0938">
      <w:pPr>
        <w:spacing w:after="160" w:line="259" w:lineRule="auto"/>
        <w:rPr>
          <w:rFonts w:ascii="Franklin Gothic Book" w:hAnsi="Franklin Gothic Book" w:cs="Arial"/>
          <w:szCs w:val="20"/>
        </w:rPr>
      </w:pPr>
    </w:p>
    <w:p w:rsidR="005114E4" w:rsidRDefault="005114E4" w:rsidP="00FA0938">
      <w:pPr>
        <w:spacing w:after="160" w:line="259" w:lineRule="auto"/>
        <w:rPr>
          <w:rFonts w:ascii="Franklin Gothic Book" w:hAnsi="Franklin Gothic Book" w:cs="Arial"/>
          <w:szCs w:val="20"/>
        </w:rPr>
      </w:pPr>
    </w:p>
    <w:p w:rsidR="00E758B5" w:rsidRDefault="00E758B5" w:rsidP="00001FEA">
      <w:pPr>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7B63CE" w:rsidRDefault="007B63CE" w:rsidP="003121F9">
      <w:pPr>
        <w:jc w:val="right"/>
        <w:rPr>
          <w:rFonts w:ascii="Franklin Gothic Book" w:hAnsi="Franklin Gothic Book" w:cs="Calibri"/>
          <w:szCs w:val="20"/>
        </w:rPr>
      </w:pPr>
      <w:r>
        <w:rPr>
          <w:rFonts w:ascii="Franklin Gothic Book" w:hAnsi="Franklin Gothic Book" w:cs="Calibri"/>
          <w:szCs w:val="20"/>
        </w:rPr>
        <w:t xml:space="preserve">Załącznik </w:t>
      </w:r>
      <w:r w:rsidRPr="00933462">
        <w:rPr>
          <w:rFonts w:ascii="Franklin Gothic Book" w:hAnsi="Franklin Gothic Book" w:cs="Calibri"/>
          <w:szCs w:val="20"/>
        </w:rPr>
        <w:t xml:space="preserve">  do umowy n</w:t>
      </w:r>
      <w:r w:rsidR="00CE6EB7">
        <w:rPr>
          <w:rFonts w:ascii="Franklin Gothic Book" w:hAnsi="Franklin Gothic Book" w:cs="Calibri"/>
          <w:szCs w:val="20"/>
        </w:rPr>
        <w:t>r NZ/C</w:t>
      </w:r>
      <w:r>
        <w:rPr>
          <w:rFonts w:ascii="Franklin Gothic Book" w:hAnsi="Franklin Gothic Book" w:cs="Calibri"/>
          <w:szCs w:val="20"/>
        </w:rPr>
        <w:t>/…..…../……………….../2019</w:t>
      </w:r>
      <w:r w:rsidR="003121F9">
        <w:rPr>
          <w:rFonts w:ascii="Franklin Gothic Book" w:hAnsi="Franklin Gothic Book" w:cs="Calibri"/>
          <w:szCs w:val="20"/>
        </w:rPr>
        <w:t>/……………………………../3113</w:t>
      </w:r>
    </w:p>
    <w:p w:rsidR="007B63CE" w:rsidRDefault="007B63CE" w:rsidP="00044676">
      <w:pPr>
        <w:jc w:val="right"/>
        <w:rPr>
          <w:rFonts w:ascii="Franklin Gothic Book" w:hAnsi="Franklin Gothic Book" w:cs="Calibri"/>
          <w:szCs w:val="20"/>
        </w:rPr>
      </w:pPr>
    </w:p>
    <w:p w:rsidR="007B63CE" w:rsidRDefault="007B63CE" w:rsidP="00044676">
      <w:pPr>
        <w:jc w:val="right"/>
        <w:rPr>
          <w:rFonts w:ascii="Franklin Gothic Book" w:hAnsi="Franklin Gothic Book" w:cs="Calibri"/>
          <w:szCs w:val="20"/>
        </w:rPr>
      </w:pPr>
    </w:p>
    <w:p w:rsidR="007B63CE" w:rsidRDefault="007B63CE" w:rsidP="00044676">
      <w:pPr>
        <w:jc w:val="right"/>
        <w:rPr>
          <w:rFonts w:ascii="Franklin Gothic Book" w:hAnsi="Franklin Gothic Book" w:cs="Calibri"/>
          <w:szCs w:val="20"/>
        </w:rPr>
      </w:pPr>
    </w:p>
    <w:p w:rsidR="00817FE1" w:rsidRDefault="00817FE1" w:rsidP="003121F9">
      <w:pPr>
        <w:jc w:val="center"/>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044676" w:rsidRPr="00B546A7" w:rsidRDefault="00044676" w:rsidP="00044676">
      <w:pPr>
        <w:tabs>
          <w:tab w:val="center" w:pos="1704"/>
          <w:tab w:val="center" w:pos="7100"/>
        </w:tabs>
        <w:spacing w:before="60" w:line="240" w:lineRule="atLeast"/>
        <w:jc w:val="center"/>
        <w:rPr>
          <w:rFonts w:asciiTheme="minorHAnsi" w:hAnsiTheme="minorHAnsi" w:cs="Arial"/>
          <w:b/>
          <w:bCs/>
        </w:rPr>
      </w:pPr>
      <w:r w:rsidRPr="00B546A7">
        <w:rPr>
          <w:rFonts w:asciiTheme="minorHAnsi" w:hAnsiTheme="minorHAnsi"/>
        </w:rPr>
        <w:t xml:space="preserve">OGÓLNE WARUNKI ZAKUPU USŁUG </w:t>
      </w:r>
      <w:r w:rsidRPr="00B546A7">
        <w:rPr>
          <w:rFonts w:asciiTheme="minorHAnsi" w:hAnsiTheme="minorHAnsi" w:cs="Arial"/>
        </w:rPr>
        <w:t>ZAMAWIAJĄCEGO</w:t>
      </w: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044676" w:rsidP="00C161B1">
      <w:pPr>
        <w:jc w:val="right"/>
        <w:rPr>
          <w:rFonts w:ascii="Franklin Gothic Book" w:hAnsi="Franklin Gothic Book" w:cs="Helvetica"/>
          <w:b/>
          <w:color w:val="333333"/>
          <w:szCs w:val="20"/>
        </w:rPr>
      </w:pPr>
      <w:r w:rsidRPr="00B546A7">
        <w:rPr>
          <w:noProof/>
        </w:rPr>
        <w:drawing>
          <wp:inline distT="0" distB="0" distL="0" distR="0" wp14:anchorId="1A66EB44" wp14:editId="795C47F9">
            <wp:extent cx="5266690" cy="247706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7138" t="12847" r="6756" b="23230"/>
                    <a:stretch/>
                  </pic:blipFill>
                  <pic:spPr bwMode="auto">
                    <a:xfrm>
                      <a:off x="0" y="0"/>
                      <a:ext cx="5269295" cy="2478294"/>
                    </a:xfrm>
                    <a:prstGeom prst="rect">
                      <a:avLst/>
                    </a:prstGeom>
                    <a:ln>
                      <a:noFill/>
                    </a:ln>
                    <a:extLst>
                      <a:ext uri="{53640926-AAD7-44D8-BBD7-CCE9431645EC}">
                        <a14:shadowObscured xmlns:a14="http://schemas.microsoft.com/office/drawing/2010/main"/>
                      </a:ext>
                    </a:extLst>
                  </pic:spPr>
                </pic:pic>
              </a:graphicData>
            </a:graphic>
          </wp:inline>
        </w:drawing>
      </w: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817FE1" w:rsidRDefault="00817FE1"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94417E" w:rsidRDefault="0094417E" w:rsidP="00C161B1">
      <w:pPr>
        <w:jc w:val="right"/>
        <w:rPr>
          <w:rFonts w:ascii="Franklin Gothic Book" w:hAnsi="Franklin Gothic Book" w:cs="Helvetica"/>
          <w:b/>
          <w:color w:val="333333"/>
          <w:szCs w:val="20"/>
        </w:rPr>
      </w:pPr>
    </w:p>
    <w:p w:rsidR="0094417E" w:rsidRDefault="0094417E" w:rsidP="00C161B1">
      <w:pPr>
        <w:jc w:val="right"/>
        <w:rPr>
          <w:rFonts w:ascii="Franklin Gothic Book" w:hAnsi="Franklin Gothic Book" w:cs="Helvetica"/>
          <w:b/>
          <w:color w:val="333333"/>
          <w:szCs w:val="20"/>
        </w:rPr>
      </w:pPr>
    </w:p>
    <w:p w:rsidR="0094417E" w:rsidRDefault="0094417E" w:rsidP="00C161B1">
      <w:pPr>
        <w:jc w:val="right"/>
        <w:rPr>
          <w:rFonts w:ascii="Franklin Gothic Book" w:hAnsi="Franklin Gothic Book" w:cs="Helvetica"/>
          <w:b/>
          <w:color w:val="333333"/>
          <w:szCs w:val="20"/>
        </w:rPr>
      </w:pPr>
    </w:p>
    <w:p w:rsidR="0094417E" w:rsidRDefault="0094417E" w:rsidP="00C161B1">
      <w:pPr>
        <w:jc w:val="right"/>
        <w:rPr>
          <w:rFonts w:ascii="Franklin Gothic Book" w:hAnsi="Franklin Gothic Book" w:cs="Helvetica"/>
          <w:b/>
          <w:color w:val="333333"/>
          <w:szCs w:val="20"/>
        </w:rPr>
      </w:pPr>
    </w:p>
    <w:p w:rsidR="0094417E" w:rsidRDefault="0094417E" w:rsidP="00C161B1">
      <w:pPr>
        <w:jc w:val="right"/>
        <w:rPr>
          <w:rFonts w:ascii="Franklin Gothic Book" w:hAnsi="Franklin Gothic Book" w:cs="Helvetica"/>
          <w:b/>
          <w:color w:val="333333"/>
          <w:szCs w:val="20"/>
        </w:rPr>
      </w:pPr>
    </w:p>
    <w:p w:rsidR="0094417E" w:rsidRDefault="0094417E" w:rsidP="00C161B1">
      <w:pPr>
        <w:jc w:val="right"/>
        <w:rPr>
          <w:rFonts w:ascii="Franklin Gothic Book" w:hAnsi="Franklin Gothic Book" w:cs="Helvetica"/>
          <w:b/>
          <w:color w:val="333333"/>
          <w:szCs w:val="20"/>
        </w:rPr>
      </w:pPr>
    </w:p>
    <w:p w:rsidR="0094417E" w:rsidRDefault="0094417E" w:rsidP="00C161B1">
      <w:pPr>
        <w:jc w:val="right"/>
        <w:rPr>
          <w:rFonts w:ascii="Franklin Gothic Book" w:hAnsi="Franklin Gothic Book" w:cs="Helvetica"/>
          <w:b/>
          <w:color w:val="333333"/>
          <w:szCs w:val="20"/>
        </w:rPr>
      </w:pPr>
    </w:p>
    <w:p w:rsidR="0094417E" w:rsidRDefault="0094417E"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5114E4" w:rsidRDefault="005114E4" w:rsidP="00C161B1">
      <w:pPr>
        <w:jc w:val="right"/>
        <w:rPr>
          <w:rFonts w:ascii="Franklin Gothic Book" w:hAnsi="Franklin Gothic Book" w:cs="Helvetica"/>
          <w:b/>
          <w:color w:val="333333"/>
          <w:szCs w:val="20"/>
        </w:rPr>
      </w:pPr>
    </w:p>
    <w:p w:rsidR="005114E4" w:rsidRDefault="005114E4" w:rsidP="00C161B1">
      <w:pPr>
        <w:jc w:val="right"/>
        <w:rPr>
          <w:rFonts w:ascii="Franklin Gothic Book" w:hAnsi="Franklin Gothic Book" w:cs="Helvetica"/>
          <w:b/>
          <w:color w:val="333333"/>
          <w:szCs w:val="20"/>
        </w:rPr>
      </w:pPr>
    </w:p>
    <w:p w:rsidR="005114E4" w:rsidRDefault="005114E4" w:rsidP="00C161B1">
      <w:pPr>
        <w:jc w:val="right"/>
        <w:rPr>
          <w:rFonts w:ascii="Franklin Gothic Book" w:hAnsi="Franklin Gothic Book" w:cs="Helvetica"/>
          <w:b/>
          <w:color w:val="333333"/>
          <w:szCs w:val="20"/>
        </w:rPr>
      </w:pPr>
    </w:p>
    <w:p w:rsidR="005114E4" w:rsidRDefault="005114E4" w:rsidP="00C161B1">
      <w:pPr>
        <w:jc w:val="right"/>
        <w:rPr>
          <w:rFonts w:ascii="Franklin Gothic Book" w:hAnsi="Franklin Gothic Book" w:cs="Helvetica"/>
          <w:b/>
          <w:color w:val="333333"/>
          <w:szCs w:val="20"/>
        </w:rPr>
      </w:pPr>
    </w:p>
    <w:p w:rsidR="005114E4" w:rsidRDefault="005114E4" w:rsidP="00C161B1">
      <w:pPr>
        <w:jc w:val="right"/>
        <w:rPr>
          <w:rFonts w:ascii="Franklin Gothic Book" w:hAnsi="Franklin Gothic Book" w:cs="Helvetica"/>
          <w:b/>
          <w:color w:val="333333"/>
          <w:szCs w:val="20"/>
        </w:rPr>
      </w:pPr>
    </w:p>
    <w:p w:rsidR="005114E4" w:rsidRDefault="005114E4" w:rsidP="00C161B1">
      <w:pPr>
        <w:jc w:val="right"/>
        <w:rPr>
          <w:rFonts w:ascii="Franklin Gothic Book" w:hAnsi="Franklin Gothic Book" w:cs="Helvetica"/>
          <w:b/>
          <w:color w:val="333333"/>
          <w:szCs w:val="20"/>
        </w:rPr>
      </w:pPr>
    </w:p>
    <w:p w:rsidR="005114E4" w:rsidRDefault="005114E4" w:rsidP="00C161B1">
      <w:pPr>
        <w:jc w:val="right"/>
        <w:rPr>
          <w:rFonts w:ascii="Franklin Gothic Book" w:hAnsi="Franklin Gothic Book" w:cs="Helvetica"/>
          <w:b/>
          <w:color w:val="333333"/>
          <w:szCs w:val="20"/>
        </w:rPr>
      </w:pPr>
    </w:p>
    <w:p w:rsidR="005114E4" w:rsidRDefault="005114E4" w:rsidP="00C161B1">
      <w:pPr>
        <w:jc w:val="right"/>
        <w:rPr>
          <w:rFonts w:ascii="Franklin Gothic Book" w:hAnsi="Franklin Gothic Book" w:cs="Helvetica"/>
          <w:b/>
          <w:color w:val="333333"/>
          <w:szCs w:val="20"/>
        </w:rPr>
      </w:pPr>
    </w:p>
    <w:p w:rsidR="005114E4" w:rsidRDefault="005114E4" w:rsidP="00C161B1">
      <w:pPr>
        <w:jc w:val="right"/>
        <w:rPr>
          <w:rFonts w:ascii="Franklin Gothic Book" w:hAnsi="Franklin Gothic Book" w:cs="Helvetica"/>
          <w:b/>
          <w:color w:val="333333"/>
          <w:szCs w:val="20"/>
        </w:rPr>
      </w:pPr>
    </w:p>
    <w:p w:rsidR="005114E4" w:rsidRDefault="005114E4" w:rsidP="00C161B1">
      <w:pPr>
        <w:jc w:val="right"/>
        <w:rPr>
          <w:rFonts w:ascii="Franklin Gothic Book" w:hAnsi="Franklin Gothic Book" w:cs="Helvetica"/>
          <w:b/>
          <w:color w:val="333333"/>
          <w:szCs w:val="20"/>
        </w:rPr>
      </w:pPr>
    </w:p>
    <w:p w:rsidR="005114E4" w:rsidRDefault="005114E4" w:rsidP="00C161B1">
      <w:pPr>
        <w:jc w:val="right"/>
        <w:rPr>
          <w:rFonts w:ascii="Franklin Gothic Book" w:hAnsi="Franklin Gothic Book" w:cs="Helvetica"/>
          <w:b/>
          <w:color w:val="333333"/>
          <w:szCs w:val="20"/>
        </w:rPr>
      </w:pPr>
    </w:p>
    <w:p w:rsidR="005114E4" w:rsidRDefault="005114E4" w:rsidP="00C161B1">
      <w:pPr>
        <w:jc w:val="right"/>
        <w:rPr>
          <w:rFonts w:ascii="Franklin Gothic Book" w:hAnsi="Franklin Gothic Book" w:cs="Helvetica"/>
          <w:b/>
          <w:color w:val="333333"/>
          <w:szCs w:val="20"/>
        </w:rPr>
      </w:pPr>
    </w:p>
    <w:p w:rsidR="005114E4" w:rsidRDefault="005114E4" w:rsidP="00C161B1">
      <w:pPr>
        <w:jc w:val="right"/>
        <w:rPr>
          <w:rFonts w:ascii="Franklin Gothic Book" w:hAnsi="Franklin Gothic Book" w:cs="Helvetica"/>
          <w:b/>
          <w:color w:val="333333"/>
          <w:szCs w:val="20"/>
        </w:rPr>
      </w:pPr>
    </w:p>
    <w:p w:rsidR="00E758B5" w:rsidRDefault="00E758B5" w:rsidP="00431AFA">
      <w:pPr>
        <w:rPr>
          <w:rFonts w:ascii="Franklin Gothic Book" w:hAnsi="Franklin Gothic Book" w:cs="Helvetica"/>
          <w:b/>
          <w:color w:val="333333"/>
          <w:szCs w:val="20"/>
        </w:rPr>
      </w:pPr>
    </w:p>
    <w:p w:rsidR="00431AFA" w:rsidRDefault="00431AFA" w:rsidP="00431AFA">
      <w:pPr>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t>Załącznik nr 5</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wymaganego od wykonawcy w zakresie wypełnienia obowiązków informacyjnych przewidzianych w art. 13 lub art. 14 RODO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0717C3">
      <w:pPr>
        <w:pStyle w:val="Tekstprzypisudolnego"/>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r w:rsidRPr="000F5AB7">
        <w:rPr>
          <w:rFonts w:ascii="Franklin Gothic Book" w:eastAsia="Calibri" w:hAnsi="Franklin Gothic Book" w:cs="Helvetica"/>
          <w:color w:val="333333"/>
          <w:lang w:eastAsia="en-US"/>
        </w:rPr>
        <w:t>Oświadczam, że wypełniłem obowiązki informacyjne przewidziane w art. 13 lub art. 14 RODO</w:t>
      </w:r>
      <w:r w:rsidRPr="000F5AB7">
        <w:rPr>
          <w:rFonts w:ascii="Franklin Gothic Book" w:eastAsia="Calibri" w:hAnsi="Franklin Gothic Book" w:cs="Helvetica"/>
          <w:color w:val="333333"/>
          <w:vertAlign w:val="superscript"/>
          <w:lang w:eastAsia="en-US"/>
        </w:rPr>
        <w:t>1</w:t>
      </w:r>
      <w:r w:rsidRPr="000F5AB7">
        <w:rPr>
          <w:rFonts w:ascii="Franklin Gothic Book" w:eastAsia="Calibri" w:hAnsi="Franklin Gothic Book" w:cs="Helvetica"/>
          <w:color w:val="333333"/>
          <w:lang w:eastAsia="en-US"/>
        </w:rPr>
        <w:t>) wobec osób fizycznych, od których dane osobowe bezpośrednio lub pośrednio pozyskałem w celu złożenia oferty / udział w niniejszym postępowaniu.*</w:t>
      </w:r>
    </w:p>
    <w:p w:rsidR="00C161B1" w:rsidRPr="000F5AB7" w:rsidRDefault="00C161B1" w:rsidP="000717C3">
      <w:pPr>
        <w:pStyle w:val="NormalnyWeb"/>
        <w:spacing w:line="360" w:lineRule="auto"/>
        <w:ind w:left="0" w:firstLine="0"/>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717C3" w:rsidRDefault="00C161B1" w:rsidP="000717C3">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rPr>
          <w:rFonts w:ascii="Franklin Gothic Book" w:hAnsi="Franklin Gothic Book" w:cs="Arial"/>
          <w:color w:val="000000"/>
        </w:rPr>
      </w:pPr>
      <w:r w:rsidRPr="000F5AB7">
        <w:rPr>
          <w:rFonts w:ascii="Franklin Gothic Book" w:hAnsi="Franklin Gothic Book" w:cs="Arial"/>
          <w:color w:val="000000"/>
        </w:rPr>
        <w:t>______________________________</w:t>
      </w:r>
    </w:p>
    <w:p w:rsidR="00C161B1" w:rsidRPr="000F5AB7" w:rsidRDefault="00C161B1" w:rsidP="00C161B1">
      <w:pPr>
        <w:pStyle w:val="NormalnyWeb"/>
        <w:spacing w:line="276" w:lineRule="auto"/>
        <w:ind w:left="142" w:hanging="142"/>
        <w:rPr>
          <w:rFonts w:ascii="Franklin Gothic Book" w:hAnsi="Franklin Gothic Book" w:cs="Arial"/>
        </w:rPr>
      </w:pPr>
    </w:p>
    <w:p w:rsidR="00C161B1" w:rsidRPr="000F5AB7" w:rsidRDefault="00C161B1" w:rsidP="00C161B1">
      <w:pPr>
        <w:pStyle w:val="Tekstprzypisudolnego"/>
        <w:rPr>
          <w:rFonts w:ascii="Franklin Gothic Book" w:hAnsi="Franklin Gothic Book" w:cs="Arial"/>
        </w:rPr>
      </w:pPr>
      <w:r w:rsidRPr="000F5AB7">
        <w:rPr>
          <w:rFonts w:ascii="Franklin Gothic Book" w:hAnsi="Franklin Gothic Book" w:cs="Arial"/>
          <w:color w:val="000000"/>
          <w:vertAlign w:val="superscript"/>
        </w:rPr>
        <w:t xml:space="preserve">1) </w:t>
      </w:r>
      <w:r w:rsidRPr="000F5AB7">
        <w:rPr>
          <w:rFonts w:ascii="Franklin Gothic Book" w:hAnsi="Franklin Gothic Book" w:cs="Arial"/>
          <w:color w:val="00000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F5AB7">
        <w:rPr>
          <w:rFonts w:ascii="Franklin Gothic Book" w:hAnsi="Franklin Gothic Book" w:cs="Arial"/>
        </w:rPr>
        <w:t xml:space="preserve"> </w:t>
      </w:r>
    </w:p>
    <w:p w:rsidR="00C161B1" w:rsidRPr="000F5AB7" w:rsidRDefault="00C161B1" w:rsidP="00C161B1">
      <w:pPr>
        <w:pStyle w:val="Tekstprzypisudolnego"/>
        <w:rPr>
          <w:rFonts w:ascii="Franklin Gothic Book" w:hAnsi="Franklin Gothic Book"/>
        </w:rPr>
      </w:pPr>
    </w:p>
    <w:p w:rsidR="00C161B1" w:rsidRPr="000F5AB7" w:rsidRDefault="00C161B1" w:rsidP="00C161B1">
      <w:pPr>
        <w:pStyle w:val="NormalnyWeb"/>
        <w:spacing w:line="276" w:lineRule="auto"/>
        <w:ind w:left="142" w:hanging="142"/>
        <w:rPr>
          <w:rFonts w:ascii="Franklin Gothic Book" w:hAnsi="Franklin Gothic Book" w:cs="Arial"/>
        </w:rPr>
      </w:pPr>
      <w:r w:rsidRPr="000F5AB7">
        <w:rPr>
          <w:rFonts w:ascii="Franklin Gothic Book" w:hAnsi="Franklin Gothic Book" w:cs="Arial"/>
          <w:color w:val="000000"/>
        </w:rPr>
        <w:t xml:space="preserve">* W przypadku gdy wykonawca </w:t>
      </w:r>
      <w:r w:rsidRPr="000F5AB7">
        <w:rPr>
          <w:rFonts w:ascii="Franklin Gothic Book" w:hAnsi="Franklin Gothic Book"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w:t>
      </w: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450749" w:rsidRDefault="00450749"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450749">
      <w:pPr>
        <w:rPr>
          <w:rFonts w:ascii="Franklin Gothic Book" w:hAnsi="Franklin Gothic Book" w:cs="Helvetica"/>
          <w:b/>
          <w:color w:val="333333"/>
          <w:szCs w:val="20"/>
        </w:rPr>
      </w:pPr>
    </w:p>
    <w:p w:rsidR="00E758B5" w:rsidRDefault="00E758B5" w:rsidP="003E4204">
      <w:pPr>
        <w:rPr>
          <w:rFonts w:ascii="Franklin Gothic Book" w:hAnsi="Franklin Gothic Book" w:cs="Helvetica"/>
          <w:b/>
          <w:color w:val="333333"/>
          <w:szCs w:val="20"/>
        </w:rPr>
      </w:pP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6</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spacing w:after="120"/>
        <w:jc w:val="both"/>
        <w:rPr>
          <w:rFonts w:ascii="Franklin Gothic Book" w:hAnsi="Franklin Gothic Book" w:cs="Arial"/>
          <w:szCs w:val="20"/>
        </w:rPr>
      </w:pPr>
    </w:p>
    <w:p w:rsidR="00C161B1" w:rsidRPr="000F5AB7" w:rsidRDefault="00C161B1" w:rsidP="00C161B1">
      <w:pPr>
        <w:pStyle w:val="Akapitzlist"/>
        <w:spacing w:after="0"/>
        <w:ind w:left="425"/>
        <w:contextualSpacing w:val="0"/>
        <w:jc w:val="center"/>
        <w:rPr>
          <w:rFonts w:ascii="Franklin Gothic Book" w:eastAsia="Times New Roman" w:hAnsi="Franklin Gothic Book"/>
          <w:b/>
          <w:sz w:val="20"/>
          <w:szCs w:val="20"/>
          <w:lang w:eastAsia="pl-PL"/>
        </w:rPr>
      </w:pPr>
      <w:r w:rsidRPr="000F5AB7">
        <w:rPr>
          <w:rFonts w:ascii="Franklin Gothic Book" w:eastAsia="Times New Roman" w:hAnsi="Franklin Gothic Book"/>
          <w:b/>
          <w:sz w:val="20"/>
          <w:szCs w:val="20"/>
          <w:lang w:eastAsia="pl-PL"/>
        </w:rPr>
        <w:t xml:space="preserve">Klauzula informacyjna </w:t>
      </w:r>
    </w:p>
    <w:p w:rsidR="00C161B1" w:rsidRPr="000F5AB7" w:rsidRDefault="00C161B1" w:rsidP="00C161B1">
      <w:pPr>
        <w:pStyle w:val="Akapitzlist"/>
        <w:spacing w:after="240"/>
        <w:ind w:left="0"/>
        <w:contextualSpacing w:val="0"/>
        <w:jc w:val="both"/>
        <w:rPr>
          <w:rFonts w:ascii="Franklin Gothic Book" w:hAnsi="Franklin Gothic Book" w:cs="Arial"/>
          <w:b/>
          <w:sz w:val="20"/>
          <w:szCs w:val="20"/>
          <w:u w:val="single"/>
        </w:rPr>
      </w:pPr>
    </w:p>
    <w:p w:rsidR="00C161B1" w:rsidRPr="000F5AB7" w:rsidRDefault="00C161B1" w:rsidP="00C161B1">
      <w:pPr>
        <w:jc w:val="both"/>
        <w:rPr>
          <w:rFonts w:ascii="Franklin Gothic Book" w:hAnsi="Franklin Gothic Book" w:cs="Arial"/>
          <w:szCs w:val="20"/>
        </w:rPr>
      </w:pPr>
      <w:r w:rsidRPr="000F5AB7">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0F5AB7">
        <w:rPr>
          <w:rFonts w:ascii="Franklin Gothic Book" w:hAnsi="Franklin Gothic Book" w:cs="Arial"/>
          <w:b/>
          <w:szCs w:val="20"/>
        </w:rPr>
        <w:t>RODO</w:t>
      </w:r>
      <w:r w:rsidRPr="000F5AB7">
        <w:rPr>
          <w:rFonts w:ascii="Franklin Gothic Book" w:hAnsi="Franklin Gothic Book" w:cs="Arial"/>
          <w:szCs w:val="20"/>
        </w:rPr>
        <w:t>), informujemy:</w:t>
      </w:r>
    </w:p>
    <w:p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b/>
          <w:sz w:val="20"/>
          <w:szCs w:val="20"/>
        </w:rPr>
      </w:pPr>
      <w:r w:rsidRPr="000F5AB7">
        <w:rPr>
          <w:rFonts w:ascii="Franklin Gothic Book" w:hAnsi="Franklin Gothic Book" w:cs="Arial"/>
          <w:sz w:val="20"/>
          <w:szCs w:val="20"/>
        </w:rPr>
        <w:t xml:space="preserve">Administratorem Pana/Pani danych osobowych podanych przez Pana/Panią jest Enea Elektrownia Połaniec Spółka Akcyjna (skrót firmy: Enea Połaniec S.A.) z siedzibą w Zawadzie 26, 28-230 Połaniec (dalej: </w:t>
      </w:r>
      <w:r w:rsidRPr="000F5AB7">
        <w:rPr>
          <w:rFonts w:ascii="Franklin Gothic Book" w:hAnsi="Franklin Gothic Book" w:cs="Arial"/>
          <w:b/>
          <w:sz w:val="20"/>
          <w:szCs w:val="20"/>
        </w:rPr>
        <w:t>Administrator</w:t>
      </w:r>
      <w:r w:rsidRPr="000F5AB7">
        <w:rPr>
          <w:rFonts w:ascii="Franklin Gothic Book" w:hAnsi="Franklin Gothic Book" w:cs="Arial"/>
          <w:sz w:val="20"/>
          <w:szCs w:val="20"/>
        </w:rPr>
        <w:t>).</w:t>
      </w:r>
    </w:p>
    <w:p w:rsidR="00C161B1" w:rsidRPr="000F5AB7" w:rsidRDefault="00C161B1" w:rsidP="00C161B1">
      <w:pPr>
        <w:pStyle w:val="Akapitzlist"/>
        <w:spacing w:after="0"/>
        <w:ind w:left="360"/>
        <w:contextualSpacing w:val="0"/>
        <w:jc w:val="both"/>
        <w:rPr>
          <w:rFonts w:ascii="Franklin Gothic Book" w:hAnsi="Franklin Gothic Book" w:cs="Arial"/>
          <w:sz w:val="20"/>
          <w:szCs w:val="20"/>
        </w:rPr>
      </w:pPr>
      <w:r w:rsidRPr="000F5AB7">
        <w:rPr>
          <w:rFonts w:ascii="Franklin Gothic Book" w:hAnsi="Franklin Gothic Book" w:cs="Arial"/>
          <w:sz w:val="20"/>
          <w:szCs w:val="20"/>
        </w:rPr>
        <w:t>Dane kontaktowe:</w:t>
      </w:r>
    </w:p>
    <w:p w:rsidR="00C161B1" w:rsidRPr="000F5AB7" w:rsidRDefault="00C161B1" w:rsidP="008855B0">
      <w:pPr>
        <w:pStyle w:val="Akapitzlist"/>
        <w:numPr>
          <w:ilvl w:val="0"/>
          <w:numId w:val="9"/>
        </w:numPr>
        <w:spacing w:after="120" w:line="259" w:lineRule="auto"/>
        <w:ind w:left="709" w:hanging="284"/>
        <w:contextualSpacing w:val="0"/>
        <w:jc w:val="both"/>
        <w:rPr>
          <w:rFonts w:ascii="Franklin Gothic Book" w:hAnsi="Franklin Gothic Book" w:cs="Arial"/>
          <w:b/>
          <w:sz w:val="20"/>
          <w:szCs w:val="20"/>
        </w:rPr>
      </w:pPr>
      <w:r w:rsidRPr="000F5AB7">
        <w:rPr>
          <w:rFonts w:ascii="Franklin Gothic Book" w:hAnsi="Franklin Gothic Book" w:cs="Arial"/>
          <w:b/>
          <w:sz w:val="20"/>
          <w:szCs w:val="20"/>
        </w:rPr>
        <w:t xml:space="preserve">Inspektor Ochrony Danych - </w:t>
      </w:r>
      <w:r w:rsidRPr="000F5AB7">
        <w:rPr>
          <w:rFonts w:ascii="Franklin Gothic Book" w:hAnsi="Franklin Gothic Book" w:cs="Arial"/>
          <w:sz w:val="20"/>
          <w:szCs w:val="20"/>
        </w:rPr>
        <w:t xml:space="preserve">e-mail: </w:t>
      </w:r>
      <w:hyperlink r:id="rId23"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 telefon: 15 / 865 6383</w:t>
      </w:r>
    </w:p>
    <w:p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0F5AB7">
        <w:rPr>
          <w:rFonts w:ascii="Franklin Gothic Book" w:hAnsi="Franklin Gothic Book" w:cs="Arial"/>
          <w:b/>
          <w:sz w:val="20"/>
          <w:szCs w:val="20"/>
        </w:rPr>
        <w:t>RODO</w:t>
      </w:r>
      <w:r w:rsidRPr="000F5AB7">
        <w:rPr>
          <w:rFonts w:ascii="Franklin Gothic Book" w:hAnsi="Franklin Gothic Book" w:cs="Arial"/>
          <w:sz w:val="20"/>
          <w:szCs w:val="20"/>
        </w:rPr>
        <w:t xml:space="preserve">). </w:t>
      </w:r>
    </w:p>
    <w:p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Podanie przez Pana/Panią danych osobowych jest dobrowolne, ale niezbędne do udziału w postępowaniu i późniejszej ewentualnej realizacji usługi bądź umowy.</w:t>
      </w:r>
    </w:p>
    <w:p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ujawnić Pana/Pani dane osobowe podmiotom upoważnionym na podstawie przepisów prawa.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C161B1" w:rsidRPr="000F5AB7" w:rsidRDefault="00C161B1" w:rsidP="00C161B1">
      <w:pPr>
        <w:pStyle w:val="Akapitzlist"/>
        <w:spacing w:after="120"/>
        <w:ind w:left="357"/>
        <w:jc w:val="both"/>
        <w:rPr>
          <w:rFonts w:ascii="Franklin Gothic Book" w:hAnsi="Franklin Gothic Book" w:cs="Arial"/>
          <w:sz w:val="20"/>
          <w:szCs w:val="20"/>
        </w:rPr>
      </w:pPr>
      <w:r w:rsidRPr="000F5AB7">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Pani/Pana dane osobowe będą przechowywane przez okres wynikający z powszechnie obowiązujących przepisów prawa oraz przez czas niezbędny do dochodzenia roszczeń związanych z przetargiem.</w:t>
      </w:r>
    </w:p>
    <w:p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Dane udostępnione przez Panią/Pana nie będą podlegały profilowaniu.</w:t>
      </w:r>
    </w:p>
    <w:p w:rsidR="00C161B1" w:rsidRPr="000F5AB7" w:rsidRDefault="00C161B1" w:rsidP="008855B0">
      <w:pPr>
        <w:pStyle w:val="Akapitzlist"/>
        <w:numPr>
          <w:ilvl w:val="0"/>
          <w:numId w:val="8"/>
        </w:numPr>
        <w:spacing w:before="100" w:beforeAutospacing="1" w:after="100" w:afterAutospacing="1" w:line="256" w:lineRule="auto"/>
        <w:rPr>
          <w:rFonts w:ascii="Franklin Gothic Book" w:hAnsi="Franklin Gothic Book" w:cs="Arial"/>
          <w:sz w:val="20"/>
          <w:szCs w:val="20"/>
        </w:rPr>
      </w:pPr>
      <w:r w:rsidRPr="000F5AB7">
        <w:rPr>
          <w:rFonts w:ascii="Franklin Gothic Book" w:hAnsi="Franklin Gothic Book" w:cs="Arial"/>
          <w:bCs/>
          <w:sz w:val="20"/>
          <w:szCs w:val="20"/>
        </w:rPr>
        <w:t>Administrator danych nie ma zamiaru przekazywać danych osobowych do państwa trzeciego.</w:t>
      </w:r>
    </w:p>
    <w:p w:rsidR="00C161B1" w:rsidRPr="000F5AB7" w:rsidRDefault="00C161B1" w:rsidP="008855B0">
      <w:pPr>
        <w:pStyle w:val="Akapitzlist"/>
        <w:numPr>
          <w:ilvl w:val="0"/>
          <w:numId w:val="8"/>
        </w:numPr>
        <w:spacing w:after="0" w:line="259" w:lineRule="auto"/>
        <w:contextualSpacing w:val="0"/>
        <w:jc w:val="both"/>
        <w:rPr>
          <w:rFonts w:ascii="Franklin Gothic Book" w:hAnsi="Franklin Gothic Book" w:cs="Arial"/>
          <w:sz w:val="20"/>
          <w:szCs w:val="20"/>
        </w:rPr>
      </w:pPr>
      <w:r w:rsidRPr="000F5AB7">
        <w:rPr>
          <w:rFonts w:ascii="Franklin Gothic Book" w:hAnsi="Franklin Gothic Book" w:cs="Arial"/>
          <w:sz w:val="20"/>
          <w:szCs w:val="20"/>
        </w:rPr>
        <w:t xml:space="preserve">Przysługuje Panu/Pani prawo żądania: </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dostępu do treści swoich danych - w granicach art. 15 RODO,</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sprostowania – w granicach art. 16 RODO, </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ich usunięcia - w granicach art. 17 RODO, </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ograniczenia przetwarzania - w granicach art. 18 RODO, </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przenoszenia danych - w granicach art. 20 RODO,</w:t>
      </w:r>
    </w:p>
    <w:p w:rsidR="00C161B1" w:rsidRPr="000F5AB7" w:rsidRDefault="00C161B1" w:rsidP="008855B0">
      <w:pPr>
        <w:pStyle w:val="Akapitzlist"/>
        <w:numPr>
          <w:ilvl w:val="1"/>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prawo wniesienia sprzeciwu (w przypadku przetwarzania na podstawie art. 6 ust. 1 lit. f) RODO – w granicach art. 21 RODO,</w:t>
      </w:r>
    </w:p>
    <w:p w:rsidR="00C161B1" w:rsidRPr="000F5AB7" w:rsidRDefault="00C161B1" w:rsidP="00C161B1">
      <w:pPr>
        <w:pStyle w:val="Akapitzlist"/>
        <w:spacing w:after="120"/>
        <w:ind w:left="357"/>
        <w:contextualSpacing w:val="0"/>
        <w:jc w:val="both"/>
        <w:rPr>
          <w:rFonts w:ascii="Franklin Gothic Book" w:hAnsi="Franklin Gothic Book" w:cs="Arial"/>
          <w:sz w:val="20"/>
          <w:szCs w:val="20"/>
        </w:rPr>
      </w:pPr>
    </w:p>
    <w:p w:rsidR="00C161B1" w:rsidRPr="000F5AB7" w:rsidRDefault="00C161B1" w:rsidP="008855B0">
      <w:pPr>
        <w:pStyle w:val="Akapitzlist"/>
        <w:numPr>
          <w:ilvl w:val="0"/>
          <w:numId w:val="8"/>
        </w:numPr>
        <w:spacing w:after="120" w:line="256" w:lineRule="auto"/>
        <w:jc w:val="both"/>
        <w:rPr>
          <w:rFonts w:ascii="Franklin Gothic Book" w:hAnsi="Franklin Gothic Book" w:cs="Arial"/>
          <w:sz w:val="20"/>
          <w:szCs w:val="20"/>
        </w:rPr>
      </w:pPr>
      <w:r w:rsidRPr="000F5AB7">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4" w:history="1">
        <w:r w:rsidRPr="000F5AB7">
          <w:rPr>
            <w:rStyle w:val="Hipercze"/>
            <w:rFonts w:ascii="Franklin Gothic Book" w:hAnsi="Franklin Gothic Book" w:cs="Arial"/>
            <w:b/>
            <w:sz w:val="20"/>
            <w:szCs w:val="20"/>
          </w:rPr>
          <w:t>eep.iod@enea.pl</w:t>
        </w:r>
      </w:hyperlink>
      <w:r w:rsidRPr="000F5AB7">
        <w:rPr>
          <w:rFonts w:ascii="Franklin Gothic Book" w:hAnsi="Franklin Gothic Book" w:cs="Arial"/>
          <w:sz w:val="20"/>
          <w:szCs w:val="20"/>
        </w:rPr>
        <w:t>.</w:t>
      </w:r>
    </w:p>
    <w:p w:rsidR="00C161B1" w:rsidRPr="000F5AB7" w:rsidRDefault="00C161B1" w:rsidP="008855B0">
      <w:pPr>
        <w:pStyle w:val="Akapitzlist"/>
        <w:numPr>
          <w:ilvl w:val="0"/>
          <w:numId w:val="8"/>
        </w:numPr>
        <w:spacing w:after="120" w:line="259" w:lineRule="auto"/>
        <w:ind w:left="357" w:hanging="357"/>
        <w:contextualSpacing w:val="0"/>
        <w:jc w:val="both"/>
        <w:rPr>
          <w:rFonts w:ascii="Franklin Gothic Book" w:hAnsi="Franklin Gothic Book" w:cs="Arial"/>
          <w:sz w:val="20"/>
          <w:szCs w:val="20"/>
        </w:rPr>
      </w:pPr>
      <w:r w:rsidRPr="000F5AB7">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6276E3" w:rsidRDefault="006276E3"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E758B5" w:rsidRDefault="00E758B5" w:rsidP="00C161B1">
      <w:pPr>
        <w:jc w:val="right"/>
        <w:rPr>
          <w:rFonts w:ascii="Franklin Gothic Book" w:hAnsi="Franklin Gothic Book" w:cs="Helvetica"/>
          <w:b/>
          <w:color w:val="333333"/>
          <w:szCs w:val="20"/>
        </w:rPr>
      </w:pPr>
    </w:p>
    <w:p w:rsidR="00C161B1" w:rsidRPr="000F5AB7" w:rsidRDefault="00C50036" w:rsidP="00C161B1">
      <w:pPr>
        <w:jc w:val="right"/>
        <w:rPr>
          <w:rFonts w:ascii="Franklin Gothic Book" w:hAnsi="Franklin Gothic Book" w:cs="Helvetica"/>
          <w:b/>
          <w:color w:val="333333"/>
          <w:szCs w:val="20"/>
        </w:rPr>
      </w:pPr>
      <w:r>
        <w:rPr>
          <w:rFonts w:ascii="Franklin Gothic Book" w:hAnsi="Franklin Gothic Book" w:cs="Helvetica"/>
          <w:b/>
          <w:color w:val="333333"/>
          <w:szCs w:val="20"/>
        </w:rPr>
        <w:lastRenderedPageBreak/>
        <w:t>Załącznik nr 7</w:t>
      </w:r>
      <w:r w:rsidR="00C161B1" w:rsidRPr="000F5AB7">
        <w:rPr>
          <w:rFonts w:ascii="Franklin Gothic Book" w:hAnsi="Franklin Gothic Book" w:cs="Helvetica"/>
          <w:b/>
          <w:color w:val="333333"/>
          <w:szCs w:val="20"/>
        </w:rPr>
        <w:t xml:space="preserve"> do ogłoszenia</w:t>
      </w:r>
    </w:p>
    <w:p w:rsidR="00C161B1" w:rsidRPr="000F5AB7" w:rsidRDefault="00C161B1" w:rsidP="00C161B1">
      <w:pPr>
        <w:spacing w:after="150"/>
        <w:ind w:left="2835" w:hanging="2693"/>
        <w:rPr>
          <w:rFonts w:ascii="Franklin Gothic Book" w:hAnsi="Franklin Gothic Book" w:cs="Helvetica"/>
          <w:color w:val="333333"/>
          <w:szCs w:val="20"/>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spacing w:line="276" w:lineRule="auto"/>
        <w:jc w:val="center"/>
        <w:rPr>
          <w:rFonts w:ascii="Franklin Gothic Book" w:hAnsi="Franklin Gothic Book"/>
          <w:b/>
        </w:rPr>
      </w:pPr>
      <w:r w:rsidRPr="000F5AB7">
        <w:rPr>
          <w:rFonts w:ascii="Franklin Gothic Book" w:hAnsi="Franklin Gothic Book"/>
          <w:b/>
        </w:rPr>
        <w:t xml:space="preserve">Wzór oświadczenia o wyrażeniu zgody na przetwarzanie danych osobowych </w:t>
      </w: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i/>
          <w:u w:val="single"/>
        </w:rPr>
      </w:pPr>
    </w:p>
    <w:p w:rsidR="00C161B1" w:rsidRPr="000F5AB7" w:rsidRDefault="00C161B1" w:rsidP="00C161B1">
      <w:pPr>
        <w:pStyle w:val="Tekstprzypisudolnego"/>
        <w:jc w:val="center"/>
        <w:rPr>
          <w:rFonts w:ascii="Franklin Gothic Book" w:hAnsi="Franklin Gothic Book" w:cs="Arial"/>
          <w:color w:val="000000"/>
        </w:rPr>
      </w:pPr>
      <w:r w:rsidRPr="000F5AB7">
        <w:rPr>
          <w:rFonts w:ascii="Franklin Gothic Book" w:hAnsi="Franklin Gothic Book" w:cs="Arial"/>
          <w:i/>
          <w:u w:val="single"/>
        </w:rPr>
        <w:t xml:space="preserve"> </w:t>
      </w:r>
    </w:p>
    <w:p w:rsidR="00C161B1" w:rsidRPr="000F5AB7" w:rsidRDefault="00C161B1" w:rsidP="00C161B1">
      <w:pPr>
        <w:pStyle w:val="NormalnyWeb"/>
        <w:spacing w:line="360" w:lineRule="auto"/>
        <w:ind w:firstLine="567"/>
        <w:rPr>
          <w:rFonts w:ascii="Franklin Gothic Book" w:eastAsia="Times New Roman" w:hAnsi="Franklin Gothic Book" w:cs="Helvetica"/>
          <w:color w:val="333333"/>
        </w:rPr>
      </w:pPr>
      <w:r w:rsidRPr="000F5AB7">
        <w:rPr>
          <w:rFonts w:ascii="Franklin Gothic Book" w:eastAsia="Calibri" w:hAnsi="Franklin Gothic Book" w:cs="Helvetica"/>
          <w:color w:val="333333"/>
          <w:lang w:eastAsia="en-US"/>
        </w:rPr>
        <w:t xml:space="preserve">Oświadczam, że </w:t>
      </w:r>
      <w:r w:rsidRPr="000F5AB7">
        <w:rPr>
          <w:rFonts w:ascii="Franklin Gothic Book" w:eastAsia="Times New Roman" w:hAnsi="Franklin Gothic Book" w:cs="Helvetica"/>
          <w:color w:val="333333"/>
        </w:rPr>
        <w:t xml:space="preserve">wyrażam zgodę na przetwarzanie przez Enea Połaniec S.A. moich danych osobowych w celu związanym z prowadzonym przetargiem na </w:t>
      </w:r>
      <w:r w:rsidR="00EE3BB5" w:rsidRPr="000F5AB7">
        <w:rPr>
          <w:rFonts w:ascii="Franklin Gothic Book" w:eastAsia="Times New Roman" w:hAnsi="Franklin Gothic Book" w:cs="Helvetica"/>
          <w:color w:val="333333"/>
        </w:rPr>
        <w:t xml:space="preserve"> </w:t>
      </w:r>
      <w:r w:rsidR="00716D9A">
        <w:rPr>
          <w:rFonts w:ascii="Franklin Gothic Book" w:eastAsia="Times New Roman" w:hAnsi="Franklin Gothic Book" w:cs="Helvetica"/>
          <w:color w:val="333333"/>
        </w:rPr>
        <w:t xml:space="preserve">........................................................... </w:t>
      </w:r>
      <w:r w:rsidR="00EE3BB5" w:rsidRPr="000F5AB7">
        <w:rPr>
          <w:rFonts w:ascii="Franklin Gothic Book" w:eastAsia="Times New Roman" w:hAnsi="Franklin Gothic Book" w:cs="Helvetica"/>
          <w:color w:val="333333"/>
        </w:rPr>
        <w:t>w Enea Połaniec S.A.</w:t>
      </w:r>
      <w:r w:rsidRPr="000F5AB7">
        <w:rPr>
          <w:rFonts w:ascii="Franklin Gothic Book" w:eastAsia="Times New Roman" w:hAnsi="Franklin Gothic Book" w:cs="Helvetica"/>
          <w:color w:val="333333"/>
        </w:rPr>
        <w:t xml:space="preserve"> </w:t>
      </w:r>
    </w:p>
    <w:p w:rsidR="00C161B1" w:rsidRPr="000F5AB7" w:rsidRDefault="00C161B1" w:rsidP="00C161B1">
      <w:pPr>
        <w:pStyle w:val="NormalnyWeb"/>
        <w:spacing w:line="360" w:lineRule="auto"/>
        <w:ind w:firstLine="567"/>
        <w:rPr>
          <w:rFonts w:ascii="Franklin Gothic Book" w:eastAsia="Calibri" w:hAnsi="Franklin Gothic Book" w:cs="Helvetica"/>
          <w:color w:val="333333"/>
          <w:lang w:eastAsia="en-US"/>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rPr>
          <w:rFonts w:ascii="Franklin Gothic Book" w:hAnsi="Franklin Gothic Book" w:cs="Arial"/>
          <w:b/>
        </w:rPr>
      </w:pPr>
    </w:p>
    <w:p w:rsidR="00C161B1" w:rsidRPr="000F5AB7" w:rsidRDefault="00C161B1" w:rsidP="00C161B1">
      <w:pPr>
        <w:pStyle w:val="NormalnyWeb"/>
        <w:spacing w:line="360" w:lineRule="auto"/>
        <w:jc w:val="right"/>
        <w:rPr>
          <w:rFonts w:ascii="Franklin Gothic Book" w:hAnsi="Franklin Gothic Book" w:cs="Arial"/>
          <w:b/>
        </w:rPr>
      </w:pPr>
      <w:r w:rsidRPr="000F5AB7">
        <w:rPr>
          <w:rFonts w:ascii="Franklin Gothic Book" w:hAnsi="Franklin Gothic Book" w:cs="Arial"/>
          <w:b/>
        </w:rPr>
        <w:t>…………………………………………..</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Arial"/>
          <w:sz w:val="20"/>
          <w:szCs w:val="20"/>
        </w:rPr>
        <w:t xml:space="preserve">                                                                                           </w:t>
      </w:r>
      <w:r w:rsidRPr="000F5AB7">
        <w:rPr>
          <w:rFonts w:ascii="Franklin Gothic Book" w:hAnsi="Franklin Gothic Book" w:cs="Helvetica"/>
          <w:color w:val="333333"/>
          <w:sz w:val="20"/>
          <w:szCs w:val="20"/>
        </w:rPr>
        <w:t xml:space="preserve">data i podpis uprawnionego </w:t>
      </w:r>
    </w:p>
    <w:p w:rsidR="00C161B1" w:rsidRPr="000F5AB7" w:rsidRDefault="00C161B1" w:rsidP="00C161B1">
      <w:pPr>
        <w:pStyle w:val="Akapitzlist"/>
        <w:spacing w:after="150"/>
        <w:ind w:left="792"/>
        <w:jc w:val="right"/>
        <w:rPr>
          <w:rFonts w:ascii="Franklin Gothic Book" w:hAnsi="Franklin Gothic Book" w:cs="Helvetica"/>
          <w:color w:val="333333"/>
          <w:sz w:val="20"/>
          <w:szCs w:val="20"/>
        </w:rPr>
      </w:pPr>
      <w:r w:rsidRPr="000F5AB7">
        <w:rPr>
          <w:rFonts w:ascii="Franklin Gothic Book" w:hAnsi="Franklin Gothic Book" w:cs="Helvetica"/>
          <w:color w:val="333333"/>
          <w:sz w:val="20"/>
          <w:szCs w:val="20"/>
        </w:rPr>
        <w:t>przedstawiciela Oferenta</w:t>
      </w:r>
    </w:p>
    <w:p w:rsidR="00C161B1" w:rsidRPr="000F5AB7" w:rsidRDefault="00C161B1" w:rsidP="00C161B1">
      <w:pPr>
        <w:pStyle w:val="NormalnyWeb"/>
        <w:spacing w:line="360" w:lineRule="auto"/>
        <w:jc w:val="center"/>
        <w:rPr>
          <w:rFonts w:ascii="Franklin Gothic Book" w:hAnsi="Franklin Gothic Book" w:cs="Arial"/>
        </w:rPr>
      </w:pPr>
      <w:r w:rsidRPr="000F5AB7">
        <w:rPr>
          <w:rFonts w:ascii="Franklin Gothic Book" w:hAnsi="Franklin Gothic Book" w:cs="Arial"/>
        </w:rPr>
        <w:t xml:space="preserve">                   </w:t>
      </w:r>
    </w:p>
    <w:p w:rsidR="00C161B1" w:rsidRDefault="00C161B1" w:rsidP="00C161B1">
      <w:pPr>
        <w:pStyle w:val="NormalnyWeb"/>
        <w:spacing w:line="360" w:lineRule="auto"/>
        <w:rPr>
          <w:rFonts w:ascii="Arial" w:hAnsi="Arial" w:cs="Arial"/>
          <w:b/>
          <w:sz w:val="22"/>
          <w:szCs w:val="22"/>
        </w:rPr>
      </w:pPr>
    </w:p>
    <w:p w:rsidR="00C161B1" w:rsidRDefault="00C161B1" w:rsidP="00C161B1">
      <w:pPr>
        <w:pStyle w:val="NormalnyWeb"/>
        <w:spacing w:line="360" w:lineRule="auto"/>
        <w:rPr>
          <w:rFonts w:ascii="Arial" w:hAnsi="Arial" w:cs="Arial"/>
          <w:b/>
          <w:sz w:val="22"/>
          <w:szCs w:val="22"/>
        </w:rPr>
      </w:pPr>
    </w:p>
    <w:p w:rsidR="00C161B1" w:rsidRDefault="00C161B1" w:rsidP="00C161B1">
      <w:pPr>
        <w:rPr>
          <w:rFonts w:ascii="Times New Roman" w:hAnsi="Times New Roman"/>
          <w:sz w:val="24"/>
        </w:rPr>
      </w:pPr>
    </w:p>
    <w:p w:rsidR="00C161B1" w:rsidRDefault="00C161B1" w:rsidP="00C161B1">
      <w:pPr>
        <w:pStyle w:val="NormalnyWeb"/>
        <w:spacing w:line="276" w:lineRule="auto"/>
        <w:ind w:left="142" w:hanging="142"/>
        <w:rPr>
          <w:rFonts w:ascii="Arial" w:hAnsi="Arial" w:cs="Arial"/>
          <w:sz w:val="16"/>
          <w:szCs w:val="16"/>
        </w:rPr>
      </w:pPr>
    </w:p>
    <w:p w:rsidR="00C161B1" w:rsidRDefault="00C161B1" w:rsidP="00C161B1">
      <w:pPr>
        <w:pStyle w:val="Tekstprzypisudolnego"/>
        <w:spacing w:line="240" w:lineRule="auto"/>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563F9C">
        <w:rPr>
          <w:rFonts w:ascii="Arial" w:hAnsi="Arial" w:cs="Arial"/>
          <w:color w:val="000000"/>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Pr>
          <w:rFonts w:ascii="Arial" w:hAnsi="Arial" w:cs="Arial"/>
          <w:sz w:val="16"/>
          <w:szCs w:val="16"/>
        </w:rPr>
        <w:t xml:space="preserve"> </w:t>
      </w:r>
    </w:p>
    <w:p w:rsidR="00287F1B" w:rsidRDefault="00287F1B" w:rsidP="00C161B1">
      <w:pPr>
        <w:spacing w:after="160" w:line="259" w:lineRule="auto"/>
        <w:rPr>
          <w:rFonts w:asciiTheme="minorHAnsi" w:hAnsiTheme="minorHAnsi" w:cs="Arial"/>
          <w:sz w:val="22"/>
          <w:szCs w:val="22"/>
        </w:rPr>
      </w:pPr>
    </w:p>
    <w:p w:rsidR="00287F1B" w:rsidRPr="00287F1B" w:rsidRDefault="00287F1B" w:rsidP="00287F1B">
      <w:pPr>
        <w:rPr>
          <w:rFonts w:asciiTheme="minorHAnsi" w:hAnsiTheme="minorHAnsi" w:cs="Arial"/>
          <w:sz w:val="22"/>
          <w:szCs w:val="22"/>
        </w:rPr>
      </w:pPr>
    </w:p>
    <w:sectPr w:rsidR="00287F1B" w:rsidRPr="00287F1B" w:rsidSect="0069621C">
      <w:footerReference w:type="default" r:id="rId25"/>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FC5" w:rsidRDefault="005B0FC5" w:rsidP="00C715D2">
      <w:r>
        <w:separator/>
      </w:r>
    </w:p>
  </w:endnote>
  <w:endnote w:type="continuationSeparator" w:id="0">
    <w:p w:rsidR="005B0FC5" w:rsidRDefault="005B0FC5"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AFF" w:usb1="C0007841" w:usb2="00000009" w:usb3="00000000" w:csb0="000001FF" w:csb1="00000000"/>
  </w:font>
  <w:font w:name="Czcionka tekstu podstawowego">
    <w:altName w:val="Times New Roman"/>
    <w:panose1 w:val="00000000000000000000"/>
    <w:charset w:val="00"/>
    <w:family w:val="roman"/>
    <w:notTrueType/>
    <w:pitch w:val="default"/>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Bold">
    <w:altName w:val="MS Mincho"/>
    <w:panose1 w:val="00000000000000000000"/>
    <w:charset w:val="80"/>
    <w:family w:val="auto"/>
    <w:notTrueType/>
    <w:pitch w:val="default"/>
    <w:sig w:usb0="00000000" w:usb1="08070000" w:usb2="00000010" w:usb3="00000000" w:csb0="00020000" w:csb1="00000000"/>
  </w:font>
  <w:font w:name="SkanskaSansPro-Regular">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5438"/>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728636285"/>
          <w:docPartObj>
            <w:docPartGallery w:val="Page Numbers (Top of Page)"/>
            <w:docPartUnique/>
          </w:docPartObj>
        </w:sdtPr>
        <w:sdtEndPr/>
        <w:sdtContent>
          <w:p w:rsidR="009C2D34" w:rsidRPr="00E43683" w:rsidRDefault="009C2D34">
            <w:pPr>
              <w:pStyle w:val="Stopka"/>
              <w:jc w:val="center"/>
              <w:rPr>
                <w:rFonts w:ascii="Arial" w:hAnsi="Arial" w:cs="Arial"/>
                <w:sz w:val="18"/>
                <w:szCs w:val="18"/>
              </w:rPr>
            </w:pPr>
            <w:r w:rsidRPr="00287F1B">
              <w:rPr>
                <w:rFonts w:ascii="Franklin Gothic Book" w:hAnsi="Franklin Gothic Book" w:cs="Arial"/>
                <w:sz w:val="16"/>
                <w:szCs w:val="16"/>
                <w:lang w:val="pl-PL"/>
              </w:rPr>
              <w:t xml:space="preserve">Strona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PAGE</w:instrText>
            </w:r>
            <w:r w:rsidRPr="00287F1B">
              <w:rPr>
                <w:rFonts w:ascii="Franklin Gothic Book" w:hAnsi="Franklin Gothic Book" w:cs="Arial"/>
                <w:bCs/>
                <w:sz w:val="16"/>
                <w:szCs w:val="16"/>
              </w:rPr>
              <w:fldChar w:fldCharType="separate"/>
            </w:r>
            <w:r w:rsidR="009B10C7">
              <w:rPr>
                <w:rFonts w:ascii="Franklin Gothic Book" w:hAnsi="Franklin Gothic Book" w:cs="Arial"/>
                <w:bCs/>
                <w:noProof/>
                <w:sz w:val="16"/>
                <w:szCs w:val="16"/>
              </w:rPr>
              <w:t>14</w:t>
            </w:r>
            <w:r w:rsidRPr="00287F1B">
              <w:rPr>
                <w:rFonts w:ascii="Franklin Gothic Book" w:hAnsi="Franklin Gothic Book" w:cs="Arial"/>
                <w:bCs/>
                <w:sz w:val="16"/>
                <w:szCs w:val="16"/>
              </w:rPr>
              <w:fldChar w:fldCharType="end"/>
            </w:r>
            <w:r w:rsidRPr="00287F1B">
              <w:rPr>
                <w:rFonts w:ascii="Franklin Gothic Book" w:hAnsi="Franklin Gothic Book" w:cs="Arial"/>
                <w:sz w:val="16"/>
                <w:szCs w:val="16"/>
                <w:lang w:val="pl-PL"/>
              </w:rPr>
              <w:t xml:space="preserve"> z </w:t>
            </w:r>
            <w:r w:rsidRPr="00287F1B">
              <w:rPr>
                <w:rFonts w:ascii="Franklin Gothic Book" w:hAnsi="Franklin Gothic Book" w:cs="Arial"/>
                <w:bCs/>
                <w:sz w:val="16"/>
                <w:szCs w:val="16"/>
              </w:rPr>
              <w:fldChar w:fldCharType="begin"/>
            </w:r>
            <w:r w:rsidRPr="00287F1B">
              <w:rPr>
                <w:rFonts w:ascii="Franklin Gothic Book" w:hAnsi="Franklin Gothic Book" w:cs="Arial"/>
                <w:bCs/>
                <w:sz w:val="16"/>
                <w:szCs w:val="16"/>
              </w:rPr>
              <w:instrText>NUMPAGES</w:instrText>
            </w:r>
            <w:r w:rsidRPr="00287F1B">
              <w:rPr>
                <w:rFonts w:ascii="Franklin Gothic Book" w:hAnsi="Franklin Gothic Book" w:cs="Arial"/>
                <w:bCs/>
                <w:sz w:val="16"/>
                <w:szCs w:val="16"/>
              </w:rPr>
              <w:fldChar w:fldCharType="separate"/>
            </w:r>
            <w:r w:rsidR="009B10C7">
              <w:rPr>
                <w:rFonts w:ascii="Franklin Gothic Book" w:hAnsi="Franklin Gothic Book" w:cs="Arial"/>
                <w:bCs/>
                <w:noProof/>
                <w:sz w:val="16"/>
                <w:szCs w:val="16"/>
              </w:rPr>
              <w:t>33</w:t>
            </w:r>
            <w:r w:rsidRPr="00287F1B">
              <w:rPr>
                <w:rFonts w:ascii="Franklin Gothic Book" w:hAnsi="Franklin Gothic Book" w:cs="Arial"/>
                <w:bCs/>
                <w:sz w:val="16"/>
                <w:szCs w:val="16"/>
              </w:rPr>
              <w:fldChar w:fldCharType="end"/>
            </w:r>
          </w:p>
        </w:sdtContent>
      </w:sdt>
    </w:sdtContent>
  </w:sdt>
  <w:p w:rsidR="009C2D34" w:rsidRDefault="009C2D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FC5" w:rsidRDefault="005B0FC5" w:rsidP="00C715D2">
      <w:r>
        <w:separator/>
      </w:r>
    </w:p>
  </w:footnote>
  <w:footnote w:type="continuationSeparator" w:id="0">
    <w:p w:rsidR="005B0FC5" w:rsidRDefault="005B0FC5" w:rsidP="00C71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0358A3"/>
    <w:multiLevelType w:val="multilevel"/>
    <w:tmpl w:val="3E665316"/>
    <w:lvl w:ilvl="0">
      <w:start w:val="3"/>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2" w15:restartNumberingAfterBreak="0">
    <w:nsid w:val="1CF644CD"/>
    <w:multiLevelType w:val="hybridMultilevel"/>
    <w:tmpl w:val="530AF6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2CA5418"/>
    <w:multiLevelType w:val="hybridMultilevel"/>
    <w:tmpl w:val="AD287854"/>
    <w:lvl w:ilvl="0" w:tplc="0D804E54">
      <w:start w:val="1"/>
      <w:numFmt w:val="lowerLetter"/>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27760895"/>
    <w:multiLevelType w:val="multilevel"/>
    <w:tmpl w:val="5D86306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BB20711"/>
    <w:multiLevelType w:val="multilevel"/>
    <w:tmpl w:val="3D3A5324"/>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010268"/>
    <w:multiLevelType w:val="multilevel"/>
    <w:tmpl w:val="58D65CC6"/>
    <w:styleLink w:val="Styl1"/>
    <w:lvl w:ilvl="0">
      <w:start w:val="2"/>
      <w:numFmt w:val="decimal"/>
      <w:lvlText w:val="%1."/>
      <w:lvlJc w:val="left"/>
      <w:pPr>
        <w:tabs>
          <w:tab w:val="num" w:pos="720"/>
        </w:tabs>
        <w:ind w:left="720" w:hanging="360"/>
      </w:pPr>
    </w:lvl>
    <w:lvl w:ilvl="1">
      <w:start w:val="1"/>
      <w:numFmt w:val="decimal"/>
      <w:isLgl/>
      <w:lvlText w:val="%2.%2."/>
      <w:lvlJc w:val="left"/>
      <w:pPr>
        <w:tabs>
          <w:tab w:val="num" w:pos="1080"/>
        </w:tabs>
        <w:ind w:left="1080" w:hanging="720"/>
      </w:pPr>
      <w:rPr>
        <w:rFonts w:hint="default"/>
      </w:rPr>
    </w:lvl>
    <w:lvl w:ilvl="2">
      <w:start w:val="1"/>
      <w:numFmt w:val="decimal"/>
      <w:isLgl/>
      <w:lvlText w:val="%3.%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1280DFE"/>
    <w:multiLevelType w:val="hybridMultilevel"/>
    <w:tmpl w:val="CCC6808C"/>
    <w:lvl w:ilvl="0" w:tplc="0415000D">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36872518"/>
    <w:multiLevelType w:val="hybridMultilevel"/>
    <w:tmpl w:val="7D907A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BD57C0"/>
    <w:multiLevelType w:val="multilevel"/>
    <w:tmpl w:val="B0CAC074"/>
    <w:lvl w:ilvl="0">
      <w:start w:val="1"/>
      <w:numFmt w:val="decimal"/>
      <w:lvlText w:val="%1."/>
      <w:lvlJc w:val="left"/>
      <w:pPr>
        <w:ind w:left="1065" w:hanging="705"/>
      </w:pPr>
      <w:rPr>
        <w:rFonts w:hint="default"/>
      </w:rPr>
    </w:lvl>
    <w:lvl w:ilvl="1">
      <w:start w:val="1"/>
      <w:numFmt w:val="decimal"/>
      <w:isLgl/>
      <w:lvlText w:val="%1.%2"/>
      <w:lvlJc w:val="left"/>
      <w:pPr>
        <w:ind w:left="1455" w:hanging="1095"/>
      </w:pPr>
      <w:rPr>
        <w:rFonts w:eastAsia="Times New Roman" w:hint="default"/>
      </w:rPr>
    </w:lvl>
    <w:lvl w:ilvl="2">
      <w:start w:val="1"/>
      <w:numFmt w:val="decimal"/>
      <w:isLgl/>
      <w:lvlText w:val="%1.%2.%3"/>
      <w:lvlJc w:val="left"/>
      <w:pPr>
        <w:ind w:left="1455" w:hanging="1095"/>
      </w:pPr>
      <w:rPr>
        <w:rFonts w:eastAsia="Times New Roman" w:hint="default"/>
      </w:rPr>
    </w:lvl>
    <w:lvl w:ilvl="3">
      <w:start w:val="1"/>
      <w:numFmt w:val="decimal"/>
      <w:isLgl/>
      <w:lvlText w:val="%1.%2.%3.%4"/>
      <w:lvlJc w:val="left"/>
      <w:pPr>
        <w:ind w:left="1455" w:hanging="1095"/>
      </w:pPr>
      <w:rPr>
        <w:rFonts w:eastAsia="Times New Roman" w:hint="default"/>
      </w:rPr>
    </w:lvl>
    <w:lvl w:ilvl="4">
      <w:start w:val="1"/>
      <w:numFmt w:val="decimal"/>
      <w:isLgl/>
      <w:lvlText w:val="%1.%2.%3.%4.%5"/>
      <w:lvlJc w:val="left"/>
      <w:pPr>
        <w:ind w:left="1455" w:hanging="1095"/>
      </w:pPr>
      <w:rPr>
        <w:rFonts w:eastAsia="Times New Roman" w:hint="default"/>
      </w:rPr>
    </w:lvl>
    <w:lvl w:ilvl="5">
      <w:start w:val="1"/>
      <w:numFmt w:val="decimal"/>
      <w:isLgl/>
      <w:lvlText w:val="%1.%2.%3.%4.%5.%6"/>
      <w:lvlJc w:val="left"/>
      <w:pPr>
        <w:ind w:left="1455" w:hanging="1095"/>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2" w15:restartNumberingAfterBreak="0">
    <w:nsid w:val="3ECD78CE"/>
    <w:multiLevelType w:val="multilevel"/>
    <w:tmpl w:val="07AA80CE"/>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B36BCB"/>
    <w:multiLevelType w:val="hybridMultilevel"/>
    <w:tmpl w:val="130C005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F95520"/>
    <w:multiLevelType w:val="multilevel"/>
    <w:tmpl w:val="C84CBE4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CD27ED"/>
    <w:multiLevelType w:val="hybridMultilevel"/>
    <w:tmpl w:val="EA7E9038"/>
    <w:lvl w:ilvl="0" w:tplc="1E1C82C2">
      <w:start w:val="1"/>
      <w:numFmt w:val="upperRoman"/>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C7432B"/>
    <w:multiLevelType w:val="hybridMultilevel"/>
    <w:tmpl w:val="D0C0E480"/>
    <w:lvl w:ilvl="0" w:tplc="8ED65510">
      <w:start w:val="1"/>
      <w:numFmt w:val="decimal"/>
      <w:lvlText w:val="%1."/>
      <w:lvlJc w:val="left"/>
      <w:pPr>
        <w:tabs>
          <w:tab w:val="num" w:pos="720"/>
        </w:tabs>
        <w:ind w:left="720" w:hanging="360"/>
      </w:pPr>
      <w:rPr>
        <w:rFonts w:hint="default"/>
        <w:sz w:val="20"/>
        <w:szCs w:val="20"/>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A450B6F"/>
    <w:multiLevelType w:val="multilevel"/>
    <w:tmpl w:val="DEFC0EA8"/>
    <w:lvl w:ilvl="0">
      <w:start w:val="1"/>
      <w:numFmt w:val="decimal"/>
      <w:lvlText w:val="%1."/>
      <w:lvlJc w:val="left"/>
      <w:pPr>
        <w:ind w:left="644"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A06124"/>
    <w:multiLevelType w:val="hybridMultilevel"/>
    <w:tmpl w:val="CC2EB166"/>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111CB944">
      <w:start w:val="19"/>
      <w:numFmt w:val="upperRoman"/>
      <w:lvlText w:val="%3."/>
      <w:lvlJc w:val="left"/>
      <w:pPr>
        <w:ind w:left="2700" w:hanging="720"/>
      </w:pPr>
      <w:rPr>
        <w:rFonts w:hint="default"/>
        <w:b/>
        <w:u w:val="none"/>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D36542D"/>
    <w:multiLevelType w:val="multilevel"/>
    <w:tmpl w:val="0AA49162"/>
    <w:lvl w:ilvl="0">
      <w:start w:val="1"/>
      <w:numFmt w:val="decimal"/>
      <w:lvlText w:val="%1."/>
      <w:lvlJc w:val="left"/>
      <w:pPr>
        <w:ind w:left="360" w:hanging="360"/>
      </w:pPr>
      <w:rPr>
        <w:rFonts w:ascii="Franklin Gothic Book" w:hAnsi="Franklin Gothic Book"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20545B"/>
    <w:multiLevelType w:val="multilevel"/>
    <w:tmpl w:val="4F3ABFA2"/>
    <w:lvl w:ilvl="0">
      <w:start w:val="4"/>
      <w:numFmt w:val="decimal"/>
      <w:lvlText w:val="%1."/>
      <w:lvlJc w:val="left"/>
      <w:pPr>
        <w:ind w:left="360" w:hanging="360"/>
      </w:pPr>
      <w:rPr>
        <w:rFonts w:cs="Arial" w:hint="default"/>
        <w:b w:val="0"/>
        <w:color w:val="auto"/>
      </w:rPr>
    </w:lvl>
    <w:lvl w:ilvl="1">
      <w:start w:val="1"/>
      <w:numFmt w:val="decimal"/>
      <w:lvlText w:val="%1.%2."/>
      <w:lvlJc w:val="left"/>
      <w:pPr>
        <w:ind w:left="1080" w:hanging="360"/>
      </w:pPr>
      <w:rPr>
        <w:rFonts w:cs="Arial" w:hint="default"/>
        <w:b w:val="0"/>
        <w:color w:val="auto"/>
        <w:sz w:val="20"/>
        <w:szCs w:val="20"/>
      </w:rPr>
    </w:lvl>
    <w:lvl w:ilvl="2">
      <w:start w:val="1"/>
      <w:numFmt w:val="decimal"/>
      <w:lvlText w:val="%1.%2.%3."/>
      <w:lvlJc w:val="left"/>
      <w:pPr>
        <w:ind w:left="2160" w:hanging="720"/>
      </w:pPr>
      <w:rPr>
        <w:rFonts w:cs="Arial" w:hint="default"/>
        <w:b w:val="0"/>
        <w:color w:val="auto"/>
      </w:rPr>
    </w:lvl>
    <w:lvl w:ilvl="3">
      <w:start w:val="1"/>
      <w:numFmt w:val="decimal"/>
      <w:lvlText w:val="%1.%2.%3.%4."/>
      <w:lvlJc w:val="left"/>
      <w:pPr>
        <w:ind w:left="2880" w:hanging="720"/>
      </w:pPr>
      <w:rPr>
        <w:rFonts w:cs="Arial" w:hint="default"/>
        <w:color w:val="auto"/>
      </w:rPr>
    </w:lvl>
    <w:lvl w:ilvl="4">
      <w:start w:val="1"/>
      <w:numFmt w:val="decimal"/>
      <w:lvlText w:val="%1.%2.%3.%4.%5."/>
      <w:lvlJc w:val="left"/>
      <w:pPr>
        <w:ind w:left="3960" w:hanging="1080"/>
      </w:pPr>
      <w:rPr>
        <w:rFonts w:cs="Arial" w:hint="default"/>
        <w:color w:val="auto"/>
      </w:rPr>
    </w:lvl>
    <w:lvl w:ilvl="5">
      <w:start w:val="1"/>
      <w:numFmt w:val="decimal"/>
      <w:lvlText w:val="%1.%2.%3.%4.%5.%6."/>
      <w:lvlJc w:val="left"/>
      <w:pPr>
        <w:ind w:left="4680" w:hanging="1080"/>
      </w:pPr>
      <w:rPr>
        <w:rFonts w:cs="Arial" w:hint="default"/>
        <w:color w:val="auto"/>
      </w:rPr>
    </w:lvl>
    <w:lvl w:ilvl="6">
      <w:start w:val="1"/>
      <w:numFmt w:val="decimal"/>
      <w:lvlText w:val="%1.%2.%3.%4.%5.%6.%7."/>
      <w:lvlJc w:val="left"/>
      <w:pPr>
        <w:ind w:left="5760" w:hanging="1440"/>
      </w:pPr>
      <w:rPr>
        <w:rFonts w:cs="Arial" w:hint="default"/>
        <w:color w:val="auto"/>
      </w:rPr>
    </w:lvl>
    <w:lvl w:ilvl="7">
      <w:start w:val="1"/>
      <w:numFmt w:val="decimal"/>
      <w:lvlText w:val="%1.%2.%3.%4.%5.%6.%7.%8."/>
      <w:lvlJc w:val="left"/>
      <w:pPr>
        <w:ind w:left="6480" w:hanging="1440"/>
      </w:pPr>
      <w:rPr>
        <w:rFonts w:cs="Arial" w:hint="default"/>
        <w:color w:val="auto"/>
      </w:rPr>
    </w:lvl>
    <w:lvl w:ilvl="8">
      <w:start w:val="1"/>
      <w:numFmt w:val="decimal"/>
      <w:lvlText w:val="%1.%2.%3.%4.%5.%6.%7.%8.%9."/>
      <w:lvlJc w:val="left"/>
      <w:pPr>
        <w:ind w:left="7560" w:hanging="1800"/>
      </w:pPr>
      <w:rPr>
        <w:rFonts w:cs="Arial" w:hint="default"/>
        <w:color w:val="auto"/>
      </w:rPr>
    </w:lvl>
  </w:abstractNum>
  <w:abstractNum w:abstractNumId="23" w15:restartNumberingAfterBreak="0">
    <w:nsid w:val="5A1C21FA"/>
    <w:multiLevelType w:val="multilevel"/>
    <w:tmpl w:val="9A8C5C3C"/>
    <w:lvl w:ilvl="0">
      <w:start w:val="1"/>
      <w:numFmt w:val="upperRoman"/>
      <w:lvlText w:val="%1."/>
      <w:lvlJc w:val="right"/>
      <w:pPr>
        <w:ind w:left="720" w:hanging="360"/>
      </w:pPr>
      <w:rPr>
        <w:rFonts w:hint="default"/>
        <w:b/>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sz w:val="20"/>
        <w:szCs w:val="2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4C434F"/>
    <w:multiLevelType w:val="multilevel"/>
    <w:tmpl w:val="005AF8CA"/>
    <w:lvl w:ilvl="0">
      <w:start w:val="1"/>
      <w:numFmt w:val="decimal"/>
      <w:lvlText w:val="%1"/>
      <w:lvlJc w:val="left"/>
      <w:pPr>
        <w:ind w:left="705" w:hanging="705"/>
      </w:pPr>
      <w:rPr>
        <w:rFonts w:asciiTheme="minorHAnsi" w:hAnsiTheme="minorHAnsi" w:hint="default"/>
        <w:sz w:val="22"/>
      </w:rPr>
    </w:lvl>
    <w:lvl w:ilvl="1">
      <w:start w:val="1"/>
      <w:numFmt w:val="decimal"/>
      <w:lvlText w:val="%1.%2"/>
      <w:lvlJc w:val="left"/>
      <w:pPr>
        <w:ind w:left="847" w:hanging="705"/>
      </w:pPr>
      <w:rPr>
        <w:rFonts w:ascii="Franklin Gothic Book" w:hAnsi="Franklin Gothic Book" w:hint="default"/>
        <w:sz w:val="20"/>
        <w:szCs w:val="20"/>
      </w:rPr>
    </w:lvl>
    <w:lvl w:ilvl="2">
      <w:start w:val="1"/>
      <w:numFmt w:val="decimal"/>
      <w:lvlText w:val="%1.%2.%3"/>
      <w:lvlJc w:val="left"/>
      <w:pPr>
        <w:ind w:left="720" w:hanging="720"/>
      </w:pPr>
      <w:rPr>
        <w:rFonts w:ascii="Franklin Gothic Book" w:hAnsi="Franklin Gothic Book" w:hint="default"/>
        <w:sz w:val="20"/>
        <w:szCs w:val="20"/>
      </w:rPr>
    </w:lvl>
    <w:lvl w:ilvl="3">
      <w:start w:val="1"/>
      <w:numFmt w:val="decimal"/>
      <w:lvlText w:val="%1.%2.%3.%4"/>
      <w:lvlJc w:val="left"/>
      <w:pPr>
        <w:ind w:left="720" w:hanging="720"/>
      </w:pPr>
      <w:rPr>
        <w:rFonts w:ascii="Franklin Gothic Book" w:hAnsi="Franklin Gothic Book" w:hint="default"/>
        <w:sz w:val="20"/>
        <w:szCs w:val="20"/>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26" w15:restartNumberingAfterBreak="0">
    <w:nsid w:val="60950193"/>
    <w:multiLevelType w:val="multilevel"/>
    <w:tmpl w:val="D65AEFD0"/>
    <w:lvl w:ilvl="0">
      <w:start w:val="1"/>
      <w:numFmt w:val="decimal"/>
      <w:lvlText w:val="%1."/>
      <w:lvlJc w:val="left"/>
      <w:pPr>
        <w:ind w:left="644" w:hanging="360"/>
      </w:pPr>
      <w:rPr>
        <w:rFonts w:hint="default"/>
      </w:rPr>
    </w:lvl>
    <w:lvl w:ilvl="1">
      <w:start w:val="1"/>
      <w:numFmt w:val="decimal"/>
      <w:isLgl/>
      <w:lvlText w:val="%1.%2."/>
      <w:lvlJc w:val="left"/>
      <w:pPr>
        <w:ind w:left="839" w:hanging="555"/>
      </w:pPr>
      <w:rPr>
        <w:rFonts w:hint="default"/>
      </w:rPr>
    </w:lvl>
    <w:lvl w:ilvl="2">
      <w:start w:val="2"/>
      <w:numFmt w:val="decimal"/>
      <w:isLgl/>
      <w:lvlText w:val="%1.%2.%3."/>
      <w:lvlJc w:val="left"/>
      <w:pPr>
        <w:ind w:left="1004" w:hanging="720"/>
      </w:pPr>
      <w:rPr>
        <w:rFonts w:hint="default"/>
        <w:sz w:val="20"/>
        <w:szCs w:val="20"/>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ascii="Franklin Gothic Book" w:hAnsi="Franklin Gothic Book" w:hint="default"/>
        <w:sz w:val="20"/>
        <w:szCs w:val="20"/>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28" w15:restartNumberingAfterBreak="0">
    <w:nsid w:val="68F26A53"/>
    <w:multiLevelType w:val="multilevel"/>
    <w:tmpl w:val="2DBC0B50"/>
    <w:lvl w:ilvl="0">
      <w:start w:val="1"/>
      <w:numFmt w:val="decimal"/>
      <w:lvlText w:val="%1."/>
      <w:lvlJc w:val="left"/>
      <w:pPr>
        <w:ind w:left="862" w:hanging="360"/>
      </w:pPr>
      <w:rPr>
        <w:rFonts w:hint="default"/>
      </w:rPr>
    </w:lvl>
    <w:lvl w:ilvl="1">
      <w:start w:val="2"/>
      <w:numFmt w:val="decimal"/>
      <w:isLgl/>
      <w:lvlText w:val="%1.%2."/>
      <w:lvlJc w:val="left"/>
      <w:pPr>
        <w:ind w:left="1057" w:hanging="555"/>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9" w15:restartNumberingAfterBreak="0">
    <w:nsid w:val="6C4A0E80"/>
    <w:multiLevelType w:val="hybridMultilevel"/>
    <w:tmpl w:val="E9202F52"/>
    <w:lvl w:ilvl="0" w:tplc="BFC2E912">
      <w:start w:val="1"/>
      <w:numFmt w:val="decimal"/>
      <w:lvlText w:val="%1."/>
      <w:lvlJc w:val="left"/>
      <w:pPr>
        <w:ind w:left="360" w:hanging="360"/>
      </w:pPr>
      <w:rPr>
        <w:rFonts w:hint="default"/>
        <w:b w:val="0"/>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1A284E"/>
    <w:multiLevelType w:val="hybridMultilevel"/>
    <w:tmpl w:val="FBAA4B2C"/>
    <w:lvl w:ilvl="0" w:tplc="16BCB08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6741D6"/>
    <w:multiLevelType w:val="multilevel"/>
    <w:tmpl w:val="030C3A18"/>
    <w:lvl w:ilvl="0">
      <w:start w:val="65"/>
      <w:numFmt w:val="decimal"/>
      <w:lvlText w:val="%1"/>
      <w:lvlJc w:val="left"/>
      <w:pPr>
        <w:ind w:left="645" w:hanging="645"/>
      </w:pPr>
      <w:rPr>
        <w:rFonts w:cs="Times New Roman" w:hint="default"/>
      </w:rPr>
    </w:lvl>
    <w:lvl w:ilvl="1">
      <w:start w:val="775"/>
      <w:numFmt w:val="decimal"/>
      <w:lvlText w:val="%1-%2"/>
      <w:lvlJc w:val="left"/>
      <w:pPr>
        <w:ind w:left="1921" w:hanging="645"/>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2008" w:hanging="1800"/>
      </w:pPr>
      <w:rPr>
        <w:rFonts w:cs="Times New Roman" w:hint="default"/>
      </w:rPr>
    </w:lvl>
  </w:abstractNum>
  <w:abstractNum w:abstractNumId="32" w15:restartNumberingAfterBreak="0">
    <w:nsid w:val="6F973662"/>
    <w:multiLevelType w:val="hybridMultilevel"/>
    <w:tmpl w:val="FF40FA2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70C8762D"/>
    <w:multiLevelType w:val="multilevel"/>
    <w:tmpl w:val="BB90172E"/>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4" w15:restartNumberingAfterBreak="0">
    <w:nsid w:val="7201550F"/>
    <w:multiLevelType w:val="multilevel"/>
    <w:tmpl w:val="D54090B4"/>
    <w:lvl w:ilvl="0">
      <w:start w:val="2"/>
      <w:numFmt w:val="decimal"/>
      <w:lvlText w:val="%1."/>
      <w:lvlJc w:val="left"/>
      <w:pPr>
        <w:ind w:left="360"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5" w15:restartNumberingAfterBreak="0">
    <w:nsid w:val="75E11BA7"/>
    <w:multiLevelType w:val="hybridMultilevel"/>
    <w:tmpl w:val="FE1AF7BA"/>
    <w:lvl w:ilvl="0" w:tplc="FEBE5818">
      <w:start w:val="1"/>
      <w:numFmt w:val="decimal"/>
      <w:lvlText w:val="%1."/>
      <w:lvlJc w:val="left"/>
      <w:pPr>
        <w:ind w:left="86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AE5251"/>
    <w:multiLevelType w:val="hybridMultilevel"/>
    <w:tmpl w:val="829E84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E124414"/>
    <w:multiLevelType w:val="hybridMultilevel"/>
    <w:tmpl w:val="FD5C37B2"/>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21"/>
  </w:num>
  <w:num w:numId="3">
    <w:abstractNumId w:val="12"/>
  </w:num>
  <w:num w:numId="4">
    <w:abstractNumId w:val="11"/>
  </w:num>
  <w:num w:numId="5">
    <w:abstractNumId w:val="25"/>
  </w:num>
  <w:num w:numId="6">
    <w:abstractNumId w:val="0"/>
  </w:num>
  <w:num w:numId="7">
    <w:abstractNumId w:val="37"/>
  </w:num>
  <w:num w:numId="8">
    <w:abstractNumId w:val="29"/>
  </w:num>
  <w:num w:numId="9">
    <w:abstractNumId w:val="24"/>
  </w:num>
  <w:num w:numId="10">
    <w:abstractNumId w:val="23"/>
  </w:num>
  <w:num w:numId="11">
    <w:abstractNumId w:val="7"/>
  </w:num>
  <w:num w:numId="12">
    <w:abstractNumId w:val="31"/>
  </w:num>
  <w:num w:numId="13">
    <w:abstractNumId w:val="3"/>
  </w:num>
  <w:num w:numId="14">
    <w:abstractNumId w:val="26"/>
  </w:num>
  <w:num w:numId="15">
    <w:abstractNumId w:val="8"/>
  </w:num>
  <w:num w:numId="16">
    <w:abstractNumId w:val="1"/>
  </w:num>
  <w:num w:numId="17">
    <w:abstractNumId w:val="22"/>
  </w:num>
  <w:num w:numId="18">
    <w:abstractNumId w:val="16"/>
  </w:num>
  <w:num w:numId="19">
    <w:abstractNumId w:val="20"/>
  </w:num>
  <w:num w:numId="20">
    <w:abstractNumId w:val="5"/>
  </w:num>
  <w:num w:numId="21">
    <w:abstractNumId w:val="33"/>
  </w:num>
  <w:num w:numId="22">
    <w:abstractNumId w:val="38"/>
  </w:num>
  <w:num w:numId="23">
    <w:abstractNumId w:val="2"/>
  </w:num>
  <w:num w:numId="24">
    <w:abstractNumId w:val="32"/>
  </w:num>
  <w:num w:numId="25">
    <w:abstractNumId w:val="9"/>
  </w:num>
  <w:num w:numId="26">
    <w:abstractNumId w:val="39"/>
  </w:num>
  <w:num w:numId="27">
    <w:abstractNumId w:val="18"/>
  </w:num>
  <w:num w:numId="28">
    <w:abstractNumId w:val="30"/>
  </w:num>
  <w:num w:numId="29">
    <w:abstractNumId w:val="35"/>
  </w:num>
  <w:num w:numId="30">
    <w:abstractNumId w:val="27"/>
  </w:num>
  <w:num w:numId="31">
    <w:abstractNumId w:val="14"/>
  </w:num>
  <w:num w:numId="32">
    <w:abstractNumId w:val="10"/>
  </w:num>
  <w:num w:numId="33">
    <w:abstractNumId w:val="17"/>
  </w:num>
  <w:num w:numId="34">
    <w:abstractNumId w:val="36"/>
  </w:num>
  <w:num w:numId="35">
    <w:abstractNumId w:val="28"/>
  </w:num>
  <w:num w:numId="36">
    <w:abstractNumId w:val="19"/>
  </w:num>
  <w:num w:numId="37">
    <w:abstractNumId w:val="15"/>
  </w:num>
  <w:num w:numId="38">
    <w:abstractNumId w:val="4"/>
  </w:num>
  <w:num w:numId="39">
    <w:abstractNumId w:val="1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FEA"/>
    <w:rsid w:val="00002484"/>
    <w:rsid w:val="00002C10"/>
    <w:rsid w:val="00003830"/>
    <w:rsid w:val="00004D62"/>
    <w:rsid w:val="00004FDB"/>
    <w:rsid w:val="00005384"/>
    <w:rsid w:val="00005BAF"/>
    <w:rsid w:val="00006F52"/>
    <w:rsid w:val="000077AC"/>
    <w:rsid w:val="0001707B"/>
    <w:rsid w:val="000174E8"/>
    <w:rsid w:val="00022860"/>
    <w:rsid w:val="000244ED"/>
    <w:rsid w:val="00026AEE"/>
    <w:rsid w:val="00027ADB"/>
    <w:rsid w:val="000307E2"/>
    <w:rsid w:val="00031FEB"/>
    <w:rsid w:val="00033A62"/>
    <w:rsid w:val="00040CA5"/>
    <w:rsid w:val="00042EAC"/>
    <w:rsid w:val="00043261"/>
    <w:rsid w:val="00044676"/>
    <w:rsid w:val="00047576"/>
    <w:rsid w:val="0005254C"/>
    <w:rsid w:val="000546FF"/>
    <w:rsid w:val="00061286"/>
    <w:rsid w:val="00061B1C"/>
    <w:rsid w:val="00065962"/>
    <w:rsid w:val="000717C3"/>
    <w:rsid w:val="00074682"/>
    <w:rsid w:val="00076AAB"/>
    <w:rsid w:val="00087583"/>
    <w:rsid w:val="00090423"/>
    <w:rsid w:val="00090562"/>
    <w:rsid w:val="00090E58"/>
    <w:rsid w:val="000967FA"/>
    <w:rsid w:val="000A0C0A"/>
    <w:rsid w:val="000A1F7E"/>
    <w:rsid w:val="000A2590"/>
    <w:rsid w:val="000A7649"/>
    <w:rsid w:val="000A7668"/>
    <w:rsid w:val="000B135C"/>
    <w:rsid w:val="000B241B"/>
    <w:rsid w:val="000B3657"/>
    <w:rsid w:val="000B3DFD"/>
    <w:rsid w:val="000B6ED2"/>
    <w:rsid w:val="000B6F0B"/>
    <w:rsid w:val="000C0759"/>
    <w:rsid w:val="000C18BC"/>
    <w:rsid w:val="000C1D93"/>
    <w:rsid w:val="000C21B8"/>
    <w:rsid w:val="000C5546"/>
    <w:rsid w:val="000C685F"/>
    <w:rsid w:val="000D6601"/>
    <w:rsid w:val="000D76A9"/>
    <w:rsid w:val="000D77D7"/>
    <w:rsid w:val="000E2198"/>
    <w:rsid w:val="000E3EED"/>
    <w:rsid w:val="000E578F"/>
    <w:rsid w:val="000E5B5A"/>
    <w:rsid w:val="000E7975"/>
    <w:rsid w:val="000F3C06"/>
    <w:rsid w:val="000F5AB7"/>
    <w:rsid w:val="000F69E8"/>
    <w:rsid w:val="000F7D8D"/>
    <w:rsid w:val="001058CB"/>
    <w:rsid w:val="0011080E"/>
    <w:rsid w:val="00116AB3"/>
    <w:rsid w:val="0012527A"/>
    <w:rsid w:val="0013044B"/>
    <w:rsid w:val="00135C41"/>
    <w:rsid w:val="001378B5"/>
    <w:rsid w:val="001408AC"/>
    <w:rsid w:val="0014402D"/>
    <w:rsid w:val="0015273F"/>
    <w:rsid w:val="001603DC"/>
    <w:rsid w:val="00163CB7"/>
    <w:rsid w:val="00166452"/>
    <w:rsid w:val="0017028E"/>
    <w:rsid w:val="00171532"/>
    <w:rsid w:val="00175CF9"/>
    <w:rsid w:val="00177818"/>
    <w:rsid w:val="001929FB"/>
    <w:rsid w:val="001A4749"/>
    <w:rsid w:val="001B1A21"/>
    <w:rsid w:val="001B55F0"/>
    <w:rsid w:val="001B5B90"/>
    <w:rsid w:val="001C0F31"/>
    <w:rsid w:val="001C5095"/>
    <w:rsid w:val="001C63E4"/>
    <w:rsid w:val="001D791A"/>
    <w:rsid w:val="001E5C91"/>
    <w:rsid w:val="001E5E08"/>
    <w:rsid w:val="001E7135"/>
    <w:rsid w:val="001E7A7C"/>
    <w:rsid w:val="001F1019"/>
    <w:rsid w:val="00200338"/>
    <w:rsid w:val="002027F7"/>
    <w:rsid w:val="002042E5"/>
    <w:rsid w:val="00206158"/>
    <w:rsid w:val="00206624"/>
    <w:rsid w:val="00212444"/>
    <w:rsid w:val="00227495"/>
    <w:rsid w:val="00231D3A"/>
    <w:rsid w:val="00232372"/>
    <w:rsid w:val="0023271C"/>
    <w:rsid w:val="00236A50"/>
    <w:rsid w:val="002429A1"/>
    <w:rsid w:val="00244555"/>
    <w:rsid w:val="00256505"/>
    <w:rsid w:val="00257E3A"/>
    <w:rsid w:val="00266F87"/>
    <w:rsid w:val="0026726D"/>
    <w:rsid w:val="00271460"/>
    <w:rsid w:val="00275CEA"/>
    <w:rsid w:val="00280D92"/>
    <w:rsid w:val="0028327C"/>
    <w:rsid w:val="002848FC"/>
    <w:rsid w:val="00287F1B"/>
    <w:rsid w:val="00291989"/>
    <w:rsid w:val="002920F0"/>
    <w:rsid w:val="00294F90"/>
    <w:rsid w:val="00297D71"/>
    <w:rsid w:val="002A03CA"/>
    <w:rsid w:val="002A065B"/>
    <w:rsid w:val="002A153E"/>
    <w:rsid w:val="002B1F18"/>
    <w:rsid w:val="002B43BF"/>
    <w:rsid w:val="002C0B4C"/>
    <w:rsid w:val="002C1695"/>
    <w:rsid w:val="002C1E89"/>
    <w:rsid w:val="002C5397"/>
    <w:rsid w:val="002D0672"/>
    <w:rsid w:val="002D6ADC"/>
    <w:rsid w:val="002D79C1"/>
    <w:rsid w:val="002E73D5"/>
    <w:rsid w:val="002F2E69"/>
    <w:rsid w:val="002F4256"/>
    <w:rsid w:val="002F5898"/>
    <w:rsid w:val="002F7F8D"/>
    <w:rsid w:val="0030018B"/>
    <w:rsid w:val="00300413"/>
    <w:rsid w:val="0030136D"/>
    <w:rsid w:val="00303243"/>
    <w:rsid w:val="003034FC"/>
    <w:rsid w:val="00303F67"/>
    <w:rsid w:val="00306393"/>
    <w:rsid w:val="00312108"/>
    <w:rsid w:val="003121F9"/>
    <w:rsid w:val="0031404D"/>
    <w:rsid w:val="003177E3"/>
    <w:rsid w:val="00321E8A"/>
    <w:rsid w:val="00323FE9"/>
    <w:rsid w:val="00327881"/>
    <w:rsid w:val="00327F56"/>
    <w:rsid w:val="00354704"/>
    <w:rsid w:val="003559B8"/>
    <w:rsid w:val="003650AF"/>
    <w:rsid w:val="0036560A"/>
    <w:rsid w:val="00380AD0"/>
    <w:rsid w:val="00386091"/>
    <w:rsid w:val="00386D2C"/>
    <w:rsid w:val="003915B1"/>
    <w:rsid w:val="0039426E"/>
    <w:rsid w:val="003A3481"/>
    <w:rsid w:val="003A47C8"/>
    <w:rsid w:val="003B05EC"/>
    <w:rsid w:val="003B17B9"/>
    <w:rsid w:val="003B4C59"/>
    <w:rsid w:val="003D6591"/>
    <w:rsid w:val="003E29A8"/>
    <w:rsid w:val="003E4204"/>
    <w:rsid w:val="003E691F"/>
    <w:rsid w:val="003F3B3A"/>
    <w:rsid w:val="003F43C1"/>
    <w:rsid w:val="003F5587"/>
    <w:rsid w:val="004008EA"/>
    <w:rsid w:val="00406CDE"/>
    <w:rsid w:val="00407C6A"/>
    <w:rsid w:val="00416300"/>
    <w:rsid w:val="00416784"/>
    <w:rsid w:val="00420609"/>
    <w:rsid w:val="00420F9A"/>
    <w:rsid w:val="00431AFA"/>
    <w:rsid w:val="004348DA"/>
    <w:rsid w:val="00435A9A"/>
    <w:rsid w:val="00445960"/>
    <w:rsid w:val="00446E9A"/>
    <w:rsid w:val="00450749"/>
    <w:rsid w:val="00451F8C"/>
    <w:rsid w:val="004647F0"/>
    <w:rsid w:val="00464E98"/>
    <w:rsid w:val="004706CF"/>
    <w:rsid w:val="0047131F"/>
    <w:rsid w:val="00471659"/>
    <w:rsid w:val="004727D3"/>
    <w:rsid w:val="00476D1C"/>
    <w:rsid w:val="0048007F"/>
    <w:rsid w:val="00484650"/>
    <w:rsid w:val="00484853"/>
    <w:rsid w:val="00493BCD"/>
    <w:rsid w:val="00496040"/>
    <w:rsid w:val="004A37D7"/>
    <w:rsid w:val="004A3D7C"/>
    <w:rsid w:val="004A52BB"/>
    <w:rsid w:val="004A715D"/>
    <w:rsid w:val="004A7C2D"/>
    <w:rsid w:val="004A7DBC"/>
    <w:rsid w:val="004B0DDB"/>
    <w:rsid w:val="004B37B9"/>
    <w:rsid w:val="004B47D8"/>
    <w:rsid w:val="004B6229"/>
    <w:rsid w:val="004C09EA"/>
    <w:rsid w:val="004C3541"/>
    <w:rsid w:val="004D3600"/>
    <w:rsid w:val="004D47CE"/>
    <w:rsid w:val="004E263A"/>
    <w:rsid w:val="004E7C26"/>
    <w:rsid w:val="004F0818"/>
    <w:rsid w:val="004F08C0"/>
    <w:rsid w:val="004F08C2"/>
    <w:rsid w:val="00501189"/>
    <w:rsid w:val="005019FE"/>
    <w:rsid w:val="0050527F"/>
    <w:rsid w:val="00510C50"/>
    <w:rsid w:val="005114E4"/>
    <w:rsid w:val="0052247C"/>
    <w:rsid w:val="005255F4"/>
    <w:rsid w:val="00526E8A"/>
    <w:rsid w:val="005308C0"/>
    <w:rsid w:val="00530BFC"/>
    <w:rsid w:val="00550931"/>
    <w:rsid w:val="005524B2"/>
    <w:rsid w:val="00554037"/>
    <w:rsid w:val="00554792"/>
    <w:rsid w:val="00555A62"/>
    <w:rsid w:val="005576B6"/>
    <w:rsid w:val="00561561"/>
    <w:rsid w:val="00573763"/>
    <w:rsid w:val="00575FE2"/>
    <w:rsid w:val="00586E79"/>
    <w:rsid w:val="00590A1B"/>
    <w:rsid w:val="005948B3"/>
    <w:rsid w:val="0059719C"/>
    <w:rsid w:val="005A3A86"/>
    <w:rsid w:val="005A6A75"/>
    <w:rsid w:val="005A7886"/>
    <w:rsid w:val="005A7BFC"/>
    <w:rsid w:val="005B0FC5"/>
    <w:rsid w:val="005B1BD3"/>
    <w:rsid w:val="005B6D8D"/>
    <w:rsid w:val="005C4857"/>
    <w:rsid w:val="005C49D9"/>
    <w:rsid w:val="005C7F9E"/>
    <w:rsid w:val="005E2C1D"/>
    <w:rsid w:val="005E4557"/>
    <w:rsid w:val="005F631A"/>
    <w:rsid w:val="006015D3"/>
    <w:rsid w:val="00601AD1"/>
    <w:rsid w:val="0060398D"/>
    <w:rsid w:val="00605A7C"/>
    <w:rsid w:val="00613F91"/>
    <w:rsid w:val="00621938"/>
    <w:rsid w:val="0062389B"/>
    <w:rsid w:val="00623FA3"/>
    <w:rsid w:val="006241D5"/>
    <w:rsid w:val="006276E3"/>
    <w:rsid w:val="0063114D"/>
    <w:rsid w:val="006320FF"/>
    <w:rsid w:val="00632F25"/>
    <w:rsid w:val="00634877"/>
    <w:rsid w:val="00636E23"/>
    <w:rsid w:val="0063782F"/>
    <w:rsid w:val="00640C92"/>
    <w:rsid w:val="00643397"/>
    <w:rsid w:val="00644AA3"/>
    <w:rsid w:val="00644DAC"/>
    <w:rsid w:val="00651805"/>
    <w:rsid w:val="00652327"/>
    <w:rsid w:val="00654F30"/>
    <w:rsid w:val="00674C71"/>
    <w:rsid w:val="006838A1"/>
    <w:rsid w:val="00686A83"/>
    <w:rsid w:val="006906FC"/>
    <w:rsid w:val="00693EF4"/>
    <w:rsid w:val="006951EB"/>
    <w:rsid w:val="0069621C"/>
    <w:rsid w:val="00697405"/>
    <w:rsid w:val="006B272F"/>
    <w:rsid w:val="006D146A"/>
    <w:rsid w:val="006D610C"/>
    <w:rsid w:val="006E2589"/>
    <w:rsid w:val="006E488F"/>
    <w:rsid w:val="006E4951"/>
    <w:rsid w:val="007032AD"/>
    <w:rsid w:val="0070492D"/>
    <w:rsid w:val="00714E69"/>
    <w:rsid w:val="007165CD"/>
    <w:rsid w:val="00716D9A"/>
    <w:rsid w:val="007231A9"/>
    <w:rsid w:val="00724066"/>
    <w:rsid w:val="007310C4"/>
    <w:rsid w:val="00742604"/>
    <w:rsid w:val="00746543"/>
    <w:rsid w:val="0074786E"/>
    <w:rsid w:val="00751998"/>
    <w:rsid w:val="00752D22"/>
    <w:rsid w:val="00764CF9"/>
    <w:rsid w:val="00765486"/>
    <w:rsid w:val="00770385"/>
    <w:rsid w:val="00776605"/>
    <w:rsid w:val="00780CFB"/>
    <w:rsid w:val="0079299A"/>
    <w:rsid w:val="007A2732"/>
    <w:rsid w:val="007A526A"/>
    <w:rsid w:val="007A565D"/>
    <w:rsid w:val="007A69F5"/>
    <w:rsid w:val="007A7109"/>
    <w:rsid w:val="007B63CE"/>
    <w:rsid w:val="007B7D3F"/>
    <w:rsid w:val="007C3D0B"/>
    <w:rsid w:val="007C4B07"/>
    <w:rsid w:val="007C7631"/>
    <w:rsid w:val="007D31F7"/>
    <w:rsid w:val="007E67B6"/>
    <w:rsid w:val="007E7D2D"/>
    <w:rsid w:val="007F0022"/>
    <w:rsid w:val="007F00C1"/>
    <w:rsid w:val="007F23C9"/>
    <w:rsid w:val="007F286A"/>
    <w:rsid w:val="007F3242"/>
    <w:rsid w:val="007F411E"/>
    <w:rsid w:val="007F5A5A"/>
    <w:rsid w:val="00804E0E"/>
    <w:rsid w:val="00811602"/>
    <w:rsid w:val="00817FE1"/>
    <w:rsid w:val="008208CB"/>
    <w:rsid w:val="008216B4"/>
    <w:rsid w:val="00824084"/>
    <w:rsid w:val="0082495A"/>
    <w:rsid w:val="00824B40"/>
    <w:rsid w:val="008272F8"/>
    <w:rsid w:val="00831A63"/>
    <w:rsid w:val="0083576C"/>
    <w:rsid w:val="00835D35"/>
    <w:rsid w:val="008411BB"/>
    <w:rsid w:val="008447FD"/>
    <w:rsid w:val="008467DC"/>
    <w:rsid w:val="008514AF"/>
    <w:rsid w:val="00853C45"/>
    <w:rsid w:val="00857EBB"/>
    <w:rsid w:val="00862036"/>
    <w:rsid w:val="008637B7"/>
    <w:rsid w:val="00866B87"/>
    <w:rsid w:val="00882A85"/>
    <w:rsid w:val="008855B0"/>
    <w:rsid w:val="008900AF"/>
    <w:rsid w:val="00891BC3"/>
    <w:rsid w:val="00892431"/>
    <w:rsid w:val="008949AD"/>
    <w:rsid w:val="008A2C3C"/>
    <w:rsid w:val="008A6D99"/>
    <w:rsid w:val="008B5763"/>
    <w:rsid w:val="008D627B"/>
    <w:rsid w:val="008D74FE"/>
    <w:rsid w:val="008D7B48"/>
    <w:rsid w:val="008E02E4"/>
    <w:rsid w:val="008E5CD8"/>
    <w:rsid w:val="008F57DF"/>
    <w:rsid w:val="00900701"/>
    <w:rsid w:val="00901732"/>
    <w:rsid w:val="00906E72"/>
    <w:rsid w:val="009115DC"/>
    <w:rsid w:val="009163A2"/>
    <w:rsid w:val="009408BA"/>
    <w:rsid w:val="00942294"/>
    <w:rsid w:val="0094417E"/>
    <w:rsid w:val="00944AA9"/>
    <w:rsid w:val="0095195B"/>
    <w:rsid w:val="00952075"/>
    <w:rsid w:val="009543EC"/>
    <w:rsid w:val="00960122"/>
    <w:rsid w:val="00960982"/>
    <w:rsid w:val="009660D8"/>
    <w:rsid w:val="0097028C"/>
    <w:rsid w:val="00973E1B"/>
    <w:rsid w:val="0099647B"/>
    <w:rsid w:val="009A31FF"/>
    <w:rsid w:val="009B10C7"/>
    <w:rsid w:val="009B2743"/>
    <w:rsid w:val="009B2A58"/>
    <w:rsid w:val="009B5540"/>
    <w:rsid w:val="009C2304"/>
    <w:rsid w:val="009C2D34"/>
    <w:rsid w:val="009C6009"/>
    <w:rsid w:val="009D59EA"/>
    <w:rsid w:val="009D7DBB"/>
    <w:rsid w:val="009E1DB4"/>
    <w:rsid w:val="009E6057"/>
    <w:rsid w:val="009E7F68"/>
    <w:rsid w:val="009F1FE6"/>
    <w:rsid w:val="009F28FD"/>
    <w:rsid w:val="009F3867"/>
    <w:rsid w:val="009F51D0"/>
    <w:rsid w:val="00A02333"/>
    <w:rsid w:val="00A06134"/>
    <w:rsid w:val="00A0789E"/>
    <w:rsid w:val="00A14B4C"/>
    <w:rsid w:val="00A17342"/>
    <w:rsid w:val="00A21BA6"/>
    <w:rsid w:val="00A230B9"/>
    <w:rsid w:val="00A233F9"/>
    <w:rsid w:val="00A2536F"/>
    <w:rsid w:val="00A3020A"/>
    <w:rsid w:val="00A30FEE"/>
    <w:rsid w:val="00A32196"/>
    <w:rsid w:val="00A3427C"/>
    <w:rsid w:val="00A36036"/>
    <w:rsid w:val="00A36AC7"/>
    <w:rsid w:val="00A42CB3"/>
    <w:rsid w:val="00A50815"/>
    <w:rsid w:val="00A529DF"/>
    <w:rsid w:val="00A53D9E"/>
    <w:rsid w:val="00A66943"/>
    <w:rsid w:val="00A713C4"/>
    <w:rsid w:val="00A71D8B"/>
    <w:rsid w:val="00A73585"/>
    <w:rsid w:val="00A8104C"/>
    <w:rsid w:val="00A8397E"/>
    <w:rsid w:val="00A842EC"/>
    <w:rsid w:val="00A90296"/>
    <w:rsid w:val="00A92751"/>
    <w:rsid w:val="00A95E15"/>
    <w:rsid w:val="00AA3451"/>
    <w:rsid w:val="00AA3D7D"/>
    <w:rsid w:val="00AA69E8"/>
    <w:rsid w:val="00AB3A7C"/>
    <w:rsid w:val="00AB3CC8"/>
    <w:rsid w:val="00AC0C64"/>
    <w:rsid w:val="00AC2C23"/>
    <w:rsid w:val="00AC4F5B"/>
    <w:rsid w:val="00AD1CC6"/>
    <w:rsid w:val="00AD5893"/>
    <w:rsid w:val="00AE1A6B"/>
    <w:rsid w:val="00AE4880"/>
    <w:rsid w:val="00AE54F9"/>
    <w:rsid w:val="00AE66E5"/>
    <w:rsid w:val="00AE76A2"/>
    <w:rsid w:val="00B0036C"/>
    <w:rsid w:val="00B00561"/>
    <w:rsid w:val="00B10A88"/>
    <w:rsid w:val="00B11448"/>
    <w:rsid w:val="00B27DCA"/>
    <w:rsid w:val="00B27E10"/>
    <w:rsid w:val="00B30442"/>
    <w:rsid w:val="00B55FEF"/>
    <w:rsid w:val="00B56C0D"/>
    <w:rsid w:val="00B63F43"/>
    <w:rsid w:val="00B6541C"/>
    <w:rsid w:val="00B67A87"/>
    <w:rsid w:val="00B75B37"/>
    <w:rsid w:val="00B770B3"/>
    <w:rsid w:val="00B85959"/>
    <w:rsid w:val="00B8760D"/>
    <w:rsid w:val="00B9015A"/>
    <w:rsid w:val="00B93550"/>
    <w:rsid w:val="00B976B7"/>
    <w:rsid w:val="00BA0384"/>
    <w:rsid w:val="00BA0811"/>
    <w:rsid w:val="00BA1984"/>
    <w:rsid w:val="00BB12EC"/>
    <w:rsid w:val="00BB7279"/>
    <w:rsid w:val="00BB7CFB"/>
    <w:rsid w:val="00BC1460"/>
    <w:rsid w:val="00BC2959"/>
    <w:rsid w:val="00BC3ECD"/>
    <w:rsid w:val="00BC7227"/>
    <w:rsid w:val="00BD080F"/>
    <w:rsid w:val="00BD512D"/>
    <w:rsid w:val="00BD6A5B"/>
    <w:rsid w:val="00BD746C"/>
    <w:rsid w:val="00BE2C92"/>
    <w:rsid w:val="00BE768D"/>
    <w:rsid w:val="00BF2464"/>
    <w:rsid w:val="00BF5304"/>
    <w:rsid w:val="00BF6949"/>
    <w:rsid w:val="00C01A11"/>
    <w:rsid w:val="00C01E74"/>
    <w:rsid w:val="00C0557B"/>
    <w:rsid w:val="00C1012F"/>
    <w:rsid w:val="00C12D75"/>
    <w:rsid w:val="00C13784"/>
    <w:rsid w:val="00C161B1"/>
    <w:rsid w:val="00C207A9"/>
    <w:rsid w:val="00C24ED4"/>
    <w:rsid w:val="00C3268C"/>
    <w:rsid w:val="00C32BEF"/>
    <w:rsid w:val="00C32EA7"/>
    <w:rsid w:val="00C33040"/>
    <w:rsid w:val="00C330C9"/>
    <w:rsid w:val="00C36C6E"/>
    <w:rsid w:val="00C36DD9"/>
    <w:rsid w:val="00C42004"/>
    <w:rsid w:val="00C44E80"/>
    <w:rsid w:val="00C462C7"/>
    <w:rsid w:val="00C46A02"/>
    <w:rsid w:val="00C46A2C"/>
    <w:rsid w:val="00C50036"/>
    <w:rsid w:val="00C540E8"/>
    <w:rsid w:val="00C6191B"/>
    <w:rsid w:val="00C62BEE"/>
    <w:rsid w:val="00C666B5"/>
    <w:rsid w:val="00C708D0"/>
    <w:rsid w:val="00C715D2"/>
    <w:rsid w:val="00C7604F"/>
    <w:rsid w:val="00C76571"/>
    <w:rsid w:val="00C76C93"/>
    <w:rsid w:val="00C82FD7"/>
    <w:rsid w:val="00C84DB4"/>
    <w:rsid w:val="00C86D18"/>
    <w:rsid w:val="00C92880"/>
    <w:rsid w:val="00C97070"/>
    <w:rsid w:val="00CA17A7"/>
    <w:rsid w:val="00CA7EBE"/>
    <w:rsid w:val="00CB09E1"/>
    <w:rsid w:val="00CB0B0B"/>
    <w:rsid w:val="00CB506E"/>
    <w:rsid w:val="00CB59D5"/>
    <w:rsid w:val="00CB6097"/>
    <w:rsid w:val="00CB60AF"/>
    <w:rsid w:val="00CC037A"/>
    <w:rsid w:val="00CC0521"/>
    <w:rsid w:val="00CC666F"/>
    <w:rsid w:val="00CC74AE"/>
    <w:rsid w:val="00CC7D3E"/>
    <w:rsid w:val="00CD1AD0"/>
    <w:rsid w:val="00CD2729"/>
    <w:rsid w:val="00CD4749"/>
    <w:rsid w:val="00CD48F0"/>
    <w:rsid w:val="00CD65B6"/>
    <w:rsid w:val="00CE107B"/>
    <w:rsid w:val="00CE6EB7"/>
    <w:rsid w:val="00CF09A3"/>
    <w:rsid w:val="00CF37B5"/>
    <w:rsid w:val="00CF44C0"/>
    <w:rsid w:val="00CF4ECA"/>
    <w:rsid w:val="00CF5B8D"/>
    <w:rsid w:val="00CF6567"/>
    <w:rsid w:val="00D02D12"/>
    <w:rsid w:val="00D05AFB"/>
    <w:rsid w:val="00D121B1"/>
    <w:rsid w:val="00D1614F"/>
    <w:rsid w:val="00D21865"/>
    <w:rsid w:val="00D21B46"/>
    <w:rsid w:val="00D2423C"/>
    <w:rsid w:val="00D32A8A"/>
    <w:rsid w:val="00D47F68"/>
    <w:rsid w:val="00D5135A"/>
    <w:rsid w:val="00D54882"/>
    <w:rsid w:val="00D550A3"/>
    <w:rsid w:val="00D6333A"/>
    <w:rsid w:val="00D65251"/>
    <w:rsid w:val="00D668D7"/>
    <w:rsid w:val="00D730B1"/>
    <w:rsid w:val="00D80FF2"/>
    <w:rsid w:val="00D97647"/>
    <w:rsid w:val="00D97705"/>
    <w:rsid w:val="00DA1DF5"/>
    <w:rsid w:val="00DA62B3"/>
    <w:rsid w:val="00DB13A4"/>
    <w:rsid w:val="00DB4B5B"/>
    <w:rsid w:val="00DB618B"/>
    <w:rsid w:val="00DB75DA"/>
    <w:rsid w:val="00DC448F"/>
    <w:rsid w:val="00DD4B55"/>
    <w:rsid w:val="00DD69BC"/>
    <w:rsid w:val="00DD7C52"/>
    <w:rsid w:val="00DE4D7A"/>
    <w:rsid w:val="00DE50F2"/>
    <w:rsid w:val="00DE58B1"/>
    <w:rsid w:val="00DE7064"/>
    <w:rsid w:val="00DF0FA6"/>
    <w:rsid w:val="00DF39F2"/>
    <w:rsid w:val="00DF43D2"/>
    <w:rsid w:val="00E16E55"/>
    <w:rsid w:val="00E208EF"/>
    <w:rsid w:val="00E25BFC"/>
    <w:rsid w:val="00E328C4"/>
    <w:rsid w:val="00E3325E"/>
    <w:rsid w:val="00E33D80"/>
    <w:rsid w:val="00E37CA0"/>
    <w:rsid w:val="00E40903"/>
    <w:rsid w:val="00E41F86"/>
    <w:rsid w:val="00E43683"/>
    <w:rsid w:val="00E45F96"/>
    <w:rsid w:val="00E54F7E"/>
    <w:rsid w:val="00E631BE"/>
    <w:rsid w:val="00E64F43"/>
    <w:rsid w:val="00E70406"/>
    <w:rsid w:val="00E73974"/>
    <w:rsid w:val="00E73FDA"/>
    <w:rsid w:val="00E758B5"/>
    <w:rsid w:val="00E76F31"/>
    <w:rsid w:val="00E77DA3"/>
    <w:rsid w:val="00E81887"/>
    <w:rsid w:val="00E857C0"/>
    <w:rsid w:val="00E90C5F"/>
    <w:rsid w:val="00E9553E"/>
    <w:rsid w:val="00EA03EC"/>
    <w:rsid w:val="00EA5284"/>
    <w:rsid w:val="00EA6C2B"/>
    <w:rsid w:val="00EB1DE7"/>
    <w:rsid w:val="00EB7981"/>
    <w:rsid w:val="00EC7AB4"/>
    <w:rsid w:val="00ED26C3"/>
    <w:rsid w:val="00ED6100"/>
    <w:rsid w:val="00ED6D8F"/>
    <w:rsid w:val="00EE02B2"/>
    <w:rsid w:val="00EE2211"/>
    <w:rsid w:val="00EE3BB5"/>
    <w:rsid w:val="00EF1B10"/>
    <w:rsid w:val="00EF49A6"/>
    <w:rsid w:val="00EF694D"/>
    <w:rsid w:val="00EF7FE8"/>
    <w:rsid w:val="00F02B29"/>
    <w:rsid w:val="00F0524D"/>
    <w:rsid w:val="00F05882"/>
    <w:rsid w:val="00F064DA"/>
    <w:rsid w:val="00F10298"/>
    <w:rsid w:val="00F1104C"/>
    <w:rsid w:val="00F1410E"/>
    <w:rsid w:val="00F168CF"/>
    <w:rsid w:val="00F21DCB"/>
    <w:rsid w:val="00F2200E"/>
    <w:rsid w:val="00F22165"/>
    <w:rsid w:val="00F246C1"/>
    <w:rsid w:val="00F252A5"/>
    <w:rsid w:val="00F31EFD"/>
    <w:rsid w:val="00F34A13"/>
    <w:rsid w:val="00F40D47"/>
    <w:rsid w:val="00F41DFA"/>
    <w:rsid w:val="00F5124B"/>
    <w:rsid w:val="00F571EF"/>
    <w:rsid w:val="00F6016B"/>
    <w:rsid w:val="00F63457"/>
    <w:rsid w:val="00F7485A"/>
    <w:rsid w:val="00F77DC4"/>
    <w:rsid w:val="00F879E6"/>
    <w:rsid w:val="00F87F72"/>
    <w:rsid w:val="00F91529"/>
    <w:rsid w:val="00F93F2A"/>
    <w:rsid w:val="00F94816"/>
    <w:rsid w:val="00FA0699"/>
    <w:rsid w:val="00FA0938"/>
    <w:rsid w:val="00FA3940"/>
    <w:rsid w:val="00FA5129"/>
    <w:rsid w:val="00FB0AF2"/>
    <w:rsid w:val="00FB0F40"/>
    <w:rsid w:val="00FB2D50"/>
    <w:rsid w:val="00FB425B"/>
    <w:rsid w:val="00FB5D20"/>
    <w:rsid w:val="00FB609E"/>
    <w:rsid w:val="00FB6776"/>
    <w:rsid w:val="00FC0748"/>
    <w:rsid w:val="00FC3511"/>
    <w:rsid w:val="00FC3D9E"/>
    <w:rsid w:val="00FC6D98"/>
    <w:rsid w:val="00FD27BE"/>
    <w:rsid w:val="00FD3A9A"/>
    <w:rsid w:val="00FD4C35"/>
    <w:rsid w:val="00FD61F3"/>
    <w:rsid w:val="00FD62D4"/>
    <w:rsid w:val="00FE3627"/>
    <w:rsid w:val="00FE672A"/>
    <w:rsid w:val="00FF01C5"/>
    <w:rsid w:val="00FF67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B05F"/>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8C0"/>
    <w:pPr>
      <w:spacing w:after="0" w:line="240" w:lineRule="auto"/>
    </w:pPr>
    <w:rPr>
      <w:rFonts w:ascii="Verdana" w:eastAsia="Times New Roman" w:hAnsi="Verdana" w:cs="Times New Roman"/>
      <w:sz w:val="20"/>
      <w:szCs w:val="24"/>
      <w:lang w:eastAsia="pl-PL"/>
    </w:rPr>
  </w:style>
  <w:style w:type="paragraph" w:styleId="Nagwek1">
    <w:name w:val="heading 1"/>
    <w:basedOn w:val="Normalny"/>
    <w:next w:val="Normalny"/>
    <w:link w:val="Nagwek1Znak"/>
    <w:uiPriority w:val="9"/>
    <w:qFormat/>
    <w:rsid w:val="000C68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uiPriority w:val="9"/>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basedOn w:val="Normalny"/>
    <w:next w:val="Normalny"/>
    <w:link w:val="Nagwek4Znak"/>
    <w:uiPriority w:val="9"/>
    <w:unhideWhenUsed/>
    <w:qFormat/>
    <w:rsid w:val="00BE2C9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qFormat/>
    <w:rsid w:val="00F63457"/>
    <w:pPr>
      <w:keepNext/>
      <w:outlineLvl w:val="6"/>
    </w:pPr>
    <w:rPr>
      <w:rFonts w:cs="Tahoma"/>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Normal,Akapit z listą3,Akapit z listą31,Podsis rysunku"/>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Normal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uiPriority w:val="99"/>
    <w:semiHidden/>
    <w:unhideWhenUsed/>
    <w:rsid w:val="00862036"/>
    <w:rPr>
      <w:sz w:val="16"/>
      <w:szCs w:val="16"/>
    </w:rPr>
  </w:style>
  <w:style w:type="paragraph" w:styleId="Tekstkomentarza">
    <w:name w:val="annotation text"/>
    <w:basedOn w:val="Normalny"/>
    <w:link w:val="TekstkomentarzaZnak"/>
    <w:uiPriority w:val="99"/>
    <w:unhideWhenUsed/>
    <w:rsid w:val="00862036"/>
    <w:rPr>
      <w:szCs w:val="20"/>
    </w:rPr>
  </w:style>
  <w:style w:type="character" w:customStyle="1" w:styleId="TekstkomentarzaZnak">
    <w:name w:val="Tekst komentarza Znak"/>
    <w:basedOn w:val="Domylnaczcionkaakapitu"/>
    <w:link w:val="Tekstkomentarza"/>
    <w:uiPriority w:val="99"/>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semiHidden/>
    <w:rsid w:val="00862036"/>
    <w:rPr>
      <w:rFonts w:ascii="Segoe UI" w:eastAsia="Times New Roman" w:hAnsi="Segoe UI" w:cs="Segoe UI"/>
      <w:sz w:val="18"/>
      <w:szCs w:val="18"/>
      <w:lang w:eastAsia="pl-PL"/>
    </w:rPr>
  </w:style>
  <w:style w:type="paragraph" w:styleId="Tekstpodstawowy">
    <w:name w:val="Body Text"/>
    <w:aliases w:val="body text, Znak"/>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Znak Znak"/>
    <w:basedOn w:val="Domylnaczcionkaakapitu"/>
    <w:link w:val="Tekstpodstawowy"/>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basedOn w:val="Domylnaczcionkaakapitu"/>
    <w:semiHidden/>
    <w:unhideWhenUsed/>
    <w:rsid w:val="009C2304"/>
    <w:rPr>
      <w:color w:val="954F72" w:themeColor="followedHyperlink"/>
      <w:u w:val="single"/>
    </w:rPr>
  </w:style>
  <w:style w:type="paragraph" w:styleId="Tekstpodstawowy2">
    <w:name w:val="Body Text 2"/>
    <w:basedOn w:val="Normalny"/>
    <w:link w:val="Tekstpodstawowy2Znak"/>
    <w:unhideWhenUsed/>
    <w:rsid w:val="000C685F"/>
    <w:pPr>
      <w:spacing w:after="120" w:line="480" w:lineRule="auto"/>
    </w:pPr>
    <w:rPr>
      <w:rFonts w:ascii="Times New Roman" w:hAnsi="Times New Roman"/>
      <w:sz w:val="24"/>
    </w:rPr>
  </w:style>
  <w:style w:type="character" w:customStyle="1" w:styleId="Tekstpodstawowy2Znak">
    <w:name w:val="Tekst podstawowy 2 Znak"/>
    <w:basedOn w:val="Domylnaczcionkaakapitu"/>
    <w:link w:val="Tekstpodstawowy2"/>
    <w:rsid w:val="000C685F"/>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C685F"/>
    <w:rPr>
      <w:rFonts w:asciiTheme="majorHAnsi" w:eastAsiaTheme="majorEastAsia" w:hAnsiTheme="majorHAnsi" w:cstheme="majorBidi"/>
      <w:color w:val="2E74B5" w:themeColor="accent1" w:themeShade="BF"/>
      <w:sz w:val="32"/>
      <w:szCs w:val="32"/>
      <w:lang w:eastAsia="pl-PL"/>
    </w:rPr>
  </w:style>
  <w:style w:type="paragraph" w:customStyle="1" w:styleId="BodyText21">
    <w:name w:val="Body Text 21"/>
    <w:basedOn w:val="Normalny"/>
    <w:rsid w:val="00BF5304"/>
    <w:pPr>
      <w:widowControl w:val="0"/>
      <w:jc w:val="both"/>
    </w:pPr>
    <w:rPr>
      <w:rFonts w:ascii="Arial" w:hAnsi="Arial"/>
      <w:sz w:val="22"/>
      <w:szCs w:val="20"/>
    </w:rPr>
  </w:style>
  <w:style w:type="paragraph" w:styleId="Tekstpodstawowywcity">
    <w:name w:val="Body Text Indent"/>
    <w:basedOn w:val="Normalny"/>
    <w:link w:val="TekstpodstawowywcityZnak"/>
    <w:unhideWhenUsed/>
    <w:rsid w:val="00266F87"/>
    <w:pPr>
      <w:spacing w:after="120"/>
      <w:ind w:left="283"/>
    </w:pPr>
  </w:style>
  <w:style w:type="character" w:customStyle="1" w:styleId="TekstpodstawowywcityZnak">
    <w:name w:val="Tekst podstawowy wcięty Znak"/>
    <w:basedOn w:val="Domylnaczcionkaakapitu"/>
    <w:link w:val="Tekstpodstawowywcity"/>
    <w:rsid w:val="00266F87"/>
    <w:rPr>
      <w:rFonts w:ascii="Verdana" w:eastAsia="Times New Roman" w:hAnsi="Verdana" w:cs="Times New Roman"/>
      <w:sz w:val="20"/>
      <w:szCs w:val="24"/>
      <w:lang w:eastAsia="pl-PL"/>
    </w:rPr>
  </w:style>
  <w:style w:type="table" w:customStyle="1" w:styleId="Tabela-Siatka1">
    <w:name w:val="Tabela - Siatka1"/>
    <w:basedOn w:val="Standardowy"/>
    <w:next w:val="Tabela-Siatka"/>
    <w:uiPriority w:val="59"/>
    <w:rsid w:val="00E436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E4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E43683"/>
    <w:pPr>
      <w:tabs>
        <w:tab w:val="center" w:pos="4536"/>
        <w:tab w:val="right" w:pos="9072"/>
      </w:tabs>
    </w:pPr>
  </w:style>
  <w:style w:type="character" w:customStyle="1" w:styleId="NagwekZnak">
    <w:name w:val="Nagłówek Znak"/>
    <w:basedOn w:val="Domylnaczcionkaakapitu"/>
    <w:link w:val="Nagwek"/>
    <w:rsid w:val="00E43683"/>
    <w:rPr>
      <w:rFonts w:ascii="Verdana" w:eastAsia="Times New Roman" w:hAnsi="Verdana" w:cs="Times New Roman"/>
      <w:sz w:val="20"/>
      <w:szCs w:val="24"/>
      <w:lang w:eastAsia="pl-PL"/>
    </w:rPr>
  </w:style>
  <w:style w:type="paragraph" w:customStyle="1" w:styleId="Default">
    <w:name w:val="Default"/>
    <w:uiPriority w:val="99"/>
    <w:rsid w:val="00416784"/>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NormalnyWeb">
    <w:name w:val="Normal (Web)"/>
    <w:basedOn w:val="Normalny"/>
    <w:uiPriority w:val="99"/>
    <w:unhideWhenUsed/>
    <w:rsid w:val="00FC3D9E"/>
    <w:pPr>
      <w:spacing w:before="100" w:beforeAutospacing="1" w:after="100" w:afterAutospacing="1"/>
      <w:ind w:left="567" w:hanging="567"/>
      <w:jc w:val="both"/>
    </w:pPr>
    <w:rPr>
      <w:rFonts w:ascii="Times" w:eastAsiaTheme="minorHAnsi" w:hAnsi="Times"/>
      <w:szCs w:val="20"/>
      <w:lang w:val="cs-CZ"/>
    </w:rPr>
  </w:style>
  <w:style w:type="character" w:customStyle="1" w:styleId="FontStyle34">
    <w:name w:val="Font Style34"/>
    <w:uiPriority w:val="99"/>
    <w:rsid w:val="008D7B48"/>
    <w:rPr>
      <w:rFonts w:ascii="Arial" w:hAnsi="Arial" w:cs="Arial"/>
      <w:sz w:val="20"/>
      <w:szCs w:val="20"/>
    </w:rPr>
  </w:style>
  <w:style w:type="character" w:customStyle="1" w:styleId="Nagwek4Znak">
    <w:name w:val="Nagłówek 4 Znak"/>
    <w:basedOn w:val="Domylnaczcionkaakapitu"/>
    <w:link w:val="Nagwek4"/>
    <w:uiPriority w:val="9"/>
    <w:rsid w:val="00BE2C92"/>
    <w:rPr>
      <w:rFonts w:asciiTheme="majorHAnsi" w:eastAsiaTheme="majorEastAsia" w:hAnsiTheme="majorHAnsi" w:cstheme="majorBidi"/>
      <w:i/>
      <w:iCs/>
      <w:color w:val="2E74B5" w:themeColor="accent1" w:themeShade="BF"/>
      <w:sz w:val="20"/>
      <w:szCs w:val="24"/>
      <w:lang w:eastAsia="pl-PL"/>
    </w:rPr>
  </w:style>
  <w:style w:type="character" w:customStyle="1" w:styleId="Nagwek7Znak">
    <w:name w:val="Nagłówek 7 Znak"/>
    <w:basedOn w:val="Domylnaczcionkaakapitu"/>
    <w:link w:val="Nagwek7"/>
    <w:rsid w:val="00F63457"/>
    <w:rPr>
      <w:rFonts w:ascii="Verdana" w:eastAsia="Times New Roman" w:hAnsi="Verdana" w:cs="Tahoma"/>
      <w:i/>
      <w:iCs/>
      <w:sz w:val="20"/>
      <w:szCs w:val="20"/>
      <w:lang w:eastAsia="pl-PL"/>
    </w:rPr>
  </w:style>
  <w:style w:type="paragraph" w:styleId="Tytu">
    <w:name w:val="Title"/>
    <w:basedOn w:val="Normalny"/>
    <w:link w:val="TytuZnak"/>
    <w:qFormat/>
    <w:rsid w:val="00F63457"/>
    <w:pPr>
      <w:jc w:val="center"/>
    </w:pPr>
    <w:rPr>
      <w:rFonts w:ascii="Times New Roman" w:hAnsi="Times New Roman"/>
      <w:b/>
      <w:sz w:val="28"/>
      <w:szCs w:val="20"/>
    </w:rPr>
  </w:style>
  <w:style w:type="character" w:customStyle="1" w:styleId="TytuZnak">
    <w:name w:val="Tytuł Znak"/>
    <w:basedOn w:val="Domylnaczcionkaakapitu"/>
    <w:link w:val="Tytu"/>
    <w:rsid w:val="00F63457"/>
    <w:rPr>
      <w:rFonts w:ascii="Times New Roman" w:eastAsia="Times New Roman" w:hAnsi="Times New Roman" w:cs="Times New Roman"/>
      <w:b/>
      <w:sz w:val="28"/>
      <w:szCs w:val="20"/>
      <w:lang w:eastAsia="pl-PL"/>
    </w:rPr>
  </w:style>
  <w:style w:type="paragraph" w:customStyle="1" w:styleId="BodyText22">
    <w:name w:val="Body Text 22"/>
    <w:basedOn w:val="Normalny"/>
    <w:rsid w:val="00F63457"/>
    <w:pPr>
      <w:overflowPunct w:val="0"/>
      <w:autoSpaceDE w:val="0"/>
      <w:autoSpaceDN w:val="0"/>
      <w:adjustRightInd w:val="0"/>
      <w:ind w:left="705" w:hanging="705"/>
      <w:jc w:val="both"/>
      <w:textAlignment w:val="baseline"/>
    </w:pPr>
    <w:rPr>
      <w:rFonts w:ascii="Arial" w:hAnsi="Arial"/>
      <w:color w:val="000000"/>
      <w:sz w:val="24"/>
      <w:szCs w:val="20"/>
    </w:rPr>
  </w:style>
  <w:style w:type="paragraph" w:customStyle="1" w:styleId="1">
    <w:name w:val="1"/>
    <w:basedOn w:val="Normalny"/>
    <w:rsid w:val="00F63457"/>
    <w:pPr>
      <w:tabs>
        <w:tab w:val="left" w:pos="709"/>
      </w:tabs>
    </w:pPr>
    <w:rPr>
      <w:rFonts w:ascii="Tahoma" w:hAnsi="Tahoma"/>
      <w:sz w:val="24"/>
    </w:rPr>
  </w:style>
  <w:style w:type="numbering" w:customStyle="1" w:styleId="Styl1">
    <w:name w:val="Styl1"/>
    <w:rsid w:val="00F63457"/>
    <w:pPr>
      <w:numPr>
        <w:numId w:val="11"/>
      </w:numPr>
    </w:pPr>
  </w:style>
  <w:style w:type="paragraph" w:customStyle="1" w:styleId="Texteengras">
    <w:name w:val="Texte en gras"/>
    <w:basedOn w:val="Normalny"/>
    <w:rsid w:val="00F63457"/>
    <w:rPr>
      <w:b/>
    </w:rPr>
  </w:style>
  <w:style w:type="paragraph" w:customStyle="1" w:styleId="Akapitwyrwnanydolewej">
    <w:name w:val="* Akapit wyrównany do lewej"/>
    <w:uiPriority w:val="99"/>
    <w:rsid w:val="00F63457"/>
    <w:pPr>
      <w:widowControl w:val="0"/>
      <w:autoSpaceDE w:val="0"/>
      <w:autoSpaceDN w:val="0"/>
      <w:adjustRightInd w:val="0"/>
      <w:spacing w:after="0" w:line="240" w:lineRule="atLeast"/>
    </w:pPr>
    <w:rPr>
      <w:rFonts w:ascii="Courier New" w:eastAsia="Times New Roman" w:hAnsi="Courier New" w:cs="Courier New"/>
      <w:sz w:val="24"/>
      <w:szCs w:val="24"/>
    </w:rPr>
  </w:style>
  <w:style w:type="character" w:styleId="Pogrubienie">
    <w:name w:val="Strong"/>
    <w:uiPriority w:val="22"/>
    <w:qFormat/>
    <w:rsid w:val="00F63457"/>
    <w:rPr>
      <w:b/>
      <w:bCs/>
    </w:rPr>
  </w:style>
  <w:style w:type="paragraph" w:styleId="Bezodstpw">
    <w:name w:val="No Spacing"/>
    <w:uiPriority w:val="1"/>
    <w:qFormat/>
    <w:rsid w:val="00F63457"/>
    <w:pPr>
      <w:spacing w:after="0" w:line="240" w:lineRule="auto"/>
    </w:pPr>
    <w:rPr>
      <w:rFonts w:ascii="Calibri" w:eastAsia="Calibri" w:hAnsi="Calibri" w:cs="Times New Roman"/>
    </w:rPr>
  </w:style>
  <w:style w:type="paragraph" w:styleId="Tekstpodstawowywcity2">
    <w:name w:val="Body Text Indent 2"/>
    <w:basedOn w:val="Normalny"/>
    <w:link w:val="Tekstpodstawowywcity2Znak"/>
    <w:rsid w:val="00F63457"/>
    <w:pPr>
      <w:spacing w:after="120" w:line="480" w:lineRule="auto"/>
      <w:ind w:left="283"/>
    </w:pPr>
  </w:style>
  <w:style w:type="character" w:customStyle="1" w:styleId="Tekstpodstawowywcity2Znak">
    <w:name w:val="Tekst podstawowy wcięty 2 Znak"/>
    <w:basedOn w:val="Domylnaczcionkaakapitu"/>
    <w:link w:val="Tekstpodstawowywcity2"/>
    <w:rsid w:val="00F63457"/>
    <w:rPr>
      <w:rFonts w:ascii="Verdana" w:eastAsia="Times New Roman" w:hAnsi="Verdana" w:cs="Times New Roman"/>
      <w:sz w:val="20"/>
      <w:szCs w:val="24"/>
      <w:lang w:eastAsia="pl-PL"/>
    </w:rPr>
  </w:style>
  <w:style w:type="paragraph" w:customStyle="1" w:styleId="xl27">
    <w:name w:val="xl27"/>
    <w:basedOn w:val="Normalny"/>
    <w:rsid w:val="00F63457"/>
    <w:pPr>
      <w:spacing w:before="100" w:beforeAutospacing="1" w:after="100" w:afterAutospacing="1"/>
    </w:pPr>
    <w:rPr>
      <w:rFonts w:ascii="Arial" w:hAnsi="Arial"/>
      <w:sz w:val="24"/>
    </w:rPr>
  </w:style>
  <w:style w:type="paragraph" w:customStyle="1" w:styleId="Texte1">
    <w:name w:val="Texte 1"/>
    <w:basedOn w:val="Normalny"/>
    <w:rsid w:val="00F63457"/>
    <w:rPr>
      <w:caps/>
    </w:rPr>
  </w:style>
  <w:style w:type="paragraph" w:customStyle="1" w:styleId="Texte2">
    <w:name w:val="Texte 2"/>
    <w:basedOn w:val="Texteengras"/>
    <w:rsid w:val="00F63457"/>
    <w:rPr>
      <w:caps/>
    </w:rPr>
  </w:style>
  <w:style w:type="paragraph" w:styleId="Tekstpodstawowy3">
    <w:name w:val="Body Text 3"/>
    <w:basedOn w:val="Normalny"/>
    <w:link w:val="Tekstpodstawowy3Znak"/>
    <w:rsid w:val="00F63457"/>
    <w:pPr>
      <w:spacing w:after="120"/>
    </w:pPr>
    <w:rPr>
      <w:sz w:val="16"/>
      <w:szCs w:val="16"/>
    </w:rPr>
  </w:style>
  <w:style w:type="character" w:customStyle="1" w:styleId="Tekstpodstawowy3Znak">
    <w:name w:val="Tekst podstawowy 3 Znak"/>
    <w:basedOn w:val="Domylnaczcionkaakapitu"/>
    <w:link w:val="Tekstpodstawowy3"/>
    <w:rsid w:val="00F63457"/>
    <w:rPr>
      <w:rFonts w:ascii="Verdana" w:eastAsia="Times New Roman" w:hAnsi="Verdana" w:cs="Times New Roman"/>
      <w:sz w:val="16"/>
      <w:szCs w:val="16"/>
      <w:lang w:eastAsia="pl-PL"/>
    </w:rPr>
  </w:style>
  <w:style w:type="paragraph" w:customStyle="1" w:styleId="font5">
    <w:name w:val="font5"/>
    <w:basedOn w:val="Normalny"/>
    <w:rsid w:val="00F63457"/>
    <w:pPr>
      <w:spacing w:before="100" w:beforeAutospacing="1" w:after="100" w:afterAutospacing="1"/>
    </w:pPr>
    <w:rPr>
      <w:rFonts w:ascii="Tahoma" w:hAnsi="Tahoma" w:cs="Tahoma"/>
      <w:b/>
      <w:bCs/>
      <w:color w:val="000000"/>
      <w:sz w:val="16"/>
      <w:szCs w:val="16"/>
    </w:rPr>
  </w:style>
  <w:style w:type="paragraph" w:customStyle="1" w:styleId="font6">
    <w:name w:val="font6"/>
    <w:basedOn w:val="Normalny"/>
    <w:rsid w:val="00F63457"/>
    <w:pPr>
      <w:spacing w:before="100" w:beforeAutospacing="1" w:after="100" w:afterAutospacing="1"/>
    </w:pPr>
    <w:rPr>
      <w:rFonts w:ascii="Tahoma" w:hAnsi="Tahoma" w:cs="Tahoma"/>
      <w:color w:val="000000"/>
      <w:sz w:val="16"/>
      <w:szCs w:val="16"/>
    </w:rPr>
  </w:style>
  <w:style w:type="paragraph" w:customStyle="1" w:styleId="font7">
    <w:name w:val="font7"/>
    <w:basedOn w:val="Normalny"/>
    <w:rsid w:val="00F63457"/>
    <w:pPr>
      <w:spacing w:before="100" w:beforeAutospacing="1" w:after="100" w:afterAutospacing="1"/>
    </w:pPr>
    <w:rPr>
      <w:rFonts w:ascii="Tahoma" w:hAnsi="Tahoma" w:cs="Tahoma"/>
      <w:color w:val="FF0000"/>
      <w:sz w:val="16"/>
      <w:szCs w:val="16"/>
    </w:rPr>
  </w:style>
  <w:style w:type="paragraph" w:customStyle="1" w:styleId="font8">
    <w:name w:val="font8"/>
    <w:basedOn w:val="Normalny"/>
    <w:rsid w:val="00F63457"/>
    <w:pPr>
      <w:spacing w:before="100" w:beforeAutospacing="1" w:after="100" w:afterAutospacing="1"/>
    </w:pPr>
    <w:rPr>
      <w:rFonts w:ascii="Tahoma" w:hAnsi="Tahoma" w:cs="Tahoma"/>
      <w:color w:val="000000"/>
      <w:sz w:val="16"/>
      <w:szCs w:val="16"/>
    </w:rPr>
  </w:style>
  <w:style w:type="paragraph" w:customStyle="1" w:styleId="xl66">
    <w:name w:val="xl66"/>
    <w:basedOn w:val="Normalny"/>
    <w:rsid w:val="00F63457"/>
    <w:pPr>
      <w:spacing w:before="100" w:beforeAutospacing="1" w:after="100" w:afterAutospacing="1"/>
    </w:pPr>
    <w:rPr>
      <w:rFonts w:ascii="Arial" w:hAnsi="Arial" w:cs="Arial"/>
      <w:sz w:val="16"/>
      <w:szCs w:val="16"/>
    </w:rPr>
  </w:style>
  <w:style w:type="paragraph" w:customStyle="1" w:styleId="xl67">
    <w:name w:val="xl67"/>
    <w:basedOn w:val="Normalny"/>
    <w:rsid w:val="00F63457"/>
    <w:pPr>
      <w:spacing w:before="100" w:beforeAutospacing="1" w:after="100" w:afterAutospacing="1"/>
    </w:pPr>
    <w:rPr>
      <w:rFonts w:ascii="Arial" w:hAnsi="Arial" w:cs="Arial"/>
      <w:sz w:val="16"/>
      <w:szCs w:val="16"/>
    </w:rPr>
  </w:style>
  <w:style w:type="paragraph" w:customStyle="1" w:styleId="xl68">
    <w:name w:val="xl68"/>
    <w:basedOn w:val="Normalny"/>
    <w:rsid w:val="00F63457"/>
    <w:pPr>
      <w:spacing w:before="100" w:beforeAutospacing="1" w:after="100" w:afterAutospacing="1"/>
    </w:pPr>
    <w:rPr>
      <w:rFonts w:ascii="Arial" w:hAnsi="Arial" w:cs="Arial"/>
      <w:b/>
      <w:bCs/>
      <w:sz w:val="16"/>
      <w:szCs w:val="16"/>
    </w:rPr>
  </w:style>
  <w:style w:type="paragraph" w:customStyle="1" w:styleId="xl69">
    <w:name w:val="xl69"/>
    <w:basedOn w:val="Normalny"/>
    <w:rsid w:val="00F63457"/>
    <w:pPr>
      <w:spacing w:before="100" w:beforeAutospacing="1" w:after="100" w:afterAutospacing="1"/>
    </w:pPr>
    <w:rPr>
      <w:rFonts w:ascii="Arial" w:hAnsi="Arial" w:cs="Arial"/>
      <w:sz w:val="16"/>
      <w:szCs w:val="16"/>
    </w:rPr>
  </w:style>
  <w:style w:type="paragraph" w:customStyle="1" w:styleId="xl70">
    <w:name w:val="xl70"/>
    <w:basedOn w:val="Normalny"/>
    <w:rsid w:val="00F63457"/>
    <w:pPr>
      <w:spacing w:before="100" w:beforeAutospacing="1" w:after="100" w:afterAutospacing="1"/>
    </w:pPr>
    <w:rPr>
      <w:rFonts w:ascii="Arial" w:hAnsi="Arial"/>
      <w:sz w:val="16"/>
      <w:szCs w:val="16"/>
    </w:rPr>
  </w:style>
  <w:style w:type="paragraph" w:customStyle="1" w:styleId="xl71">
    <w:name w:val="xl71"/>
    <w:basedOn w:val="Normalny"/>
    <w:rsid w:val="00F63457"/>
    <w:pPr>
      <w:spacing w:before="100" w:beforeAutospacing="1" w:after="100" w:afterAutospacing="1"/>
    </w:pPr>
    <w:rPr>
      <w:rFonts w:ascii="Arial" w:hAnsi="Arial" w:cs="Arial"/>
      <w:sz w:val="16"/>
      <w:szCs w:val="16"/>
    </w:rPr>
  </w:style>
  <w:style w:type="paragraph" w:customStyle="1" w:styleId="xl72">
    <w:name w:val="xl72"/>
    <w:basedOn w:val="Normalny"/>
    <w:rsid w:val="00F63457"/>
    <w:pPr>
      <w:spacing w:before="100" w:beforeAutospacing="1" w:after="100" w:afterAutospacing="1"/>
    </w:pPr>
    <w:rPr>
      <w:rFonts w:ascii="Arial" w:hAnsi="Arial" w:cs="Arial"/>
      <w:sz w:val="16"/>
      <w:szCs w:val="16"/>
    </w:rPr>
  </w:style>
  <w:style w:type="paragraph" w:customStyle="1" w:styleId="xl73">
    <w:name w:val="xl73"/>
    <w:basedOn w:val="Normalny"/>
    <w:rsid w:val="00F63457"/>
    <w:pPr>
      <w:spacing w:before="100" w:beforeAutospacing="1" w:after="100" w:afterAutospacing="1"/>
    </w:pPr>
    <w:rPr>
      <w:rFonts w:ascii="Arial" w:hAnsi="Arial"/>
      <w:sz w:val="16"/>
      <w:szCs w:val="16"/>
    </w:rPr>
  </w:style>
  <w:style w:type="paragraph" w:customStyle="1" w:styleId="xl74">
    <w:name w:val="xl74"/>
    <w:basedOn w:val="Normalny"/>
    <w:rsid w:val="00F63457"/>
    <w:pPr>
      <w:spacing w:before="100" w:beforeAutospacing="1" w:after="100" w:afterAutospacing="1"/>
    </w:pPr>
    <w:rPr>
      <w:rFonts w:ascii="Times New Roman" w:hAnsi="Times New Roman"/>
      <w:sz w:val="18"/>
      <w:szCs w:val="18"/>
    </w:rPr>
  </w:style>
  <w:style w:type="paragraph" w:customStyle="1" w:styleId="xl75">
    <w:name w:val="xl75"/>
    <w:basedOn w:val="Normalny"/>
    <w:rsid w:val="00F63457"/>
    <w:pPr>
      <w:spacing w:before="100" w:beforeAutospacing="1" w:after="100" w:afterAutospacing="1"/>
      <w:jc w:val="center"/>
    </w:pPr>
    <w:rPr>
      <w:rFonts w:ascii="Arial" w:hAnsi="Arial"/>
      <w:szCs w:val="20"/>
    </w:rPr>
  </w:style>
  <w:style w:type="paragraph" w:customStyle="1" w:styleId="xl76">
    <w:name w:val="xl76"/>
    <w:basedOn w:val="Normalny"/>
    <w:rsid w:val="00F63457"/>
    <w:pPr>
      <w:spacing w:before="100" w:beforeAutospacing="1" w:after="100" w:afterAutospacing="1"/>
      <w:jc w:val="center"/>
    </w:pPr>
    <w:rPr>
      <w:rFonts w:ascii="Arial" w:hAnsi="Arial"/>
      <w:sz w:val="16"/>
      <w:szCs w:val="16"/>
    </w:rPr>
  </w:style>
  <w:style w:type="paragraph" w:customStyle="1" w:styleId="xl77">
    <w:name w:val="xl77"/>
    <w:basedOn w:val="Normalny"/>
    <w:rsid w:val="00F63457"/>
    <w:pPr>
      <w:spacing w:before="100" w:beforeAutospacing="1" w:after="100" w:afterAutospacing="1"/>
    </w:pPr>
    <w:rPr>
      <w:rFonts w:ascii="Arial" w:hAnsi="Arial"/>
      <w:b/>
      <w:bCs/>
      <w:sz w:val="16"/>
      <w:szCs w:val="16"/>
    </w:rPr>
  </w:style>
  <w:style w:type="paragraph" w:customStyle="1" w:styleId="xl78">
    <w:name w:val="xl78"/>
    <w:basedOn w:val="Normalny"/>
    <w:rsid w:val="00F63457"/>
    <w:pPr>
      <w:shd w:val="clear" w:color="000000" w:fill="FFFFFF"/>
      <w:spacing w:before="100" w:beforeAutospacing="1" w:after="100" w:afterAutospacing="1"/>
    </w:pPr>
    <w:rPr>
      <w:rFonts w:ascii="Arial" w:hAnsi="Arial"/>
      <w:sz w:val="16"/>
      <w:szCs w:val="16"/>
    </w:rPr>
  </w:style>
  <w:style w:type="paragraph" w:customStyle="1" w:styleId="xl79">
    <w:name w:val="xl79"/>
    <w:basedOn w:val="Normalny"/>
    <w:rsid w:val="00F63457"/>
    <w:pPr>
      <w:spacing w:before="100" w:beforeAutospacing="1" w:after="100" w:afterAutospacing="1"/>
    </w:pPr>
    <w:rPr>
      <w:rFonts w:ascii="Times New Roman" w:hAnsi="Times New Roman"/>
      <w:sz w:val="16"/>
      <w:szCs w:val="16"/>
    </w:rPr>
  </w:style>
  <w:style w:type="paragraph" w:customStyle="1" w:styleId="xl80">
    <w:name w:val="xl80"/>
    <w:basedOn w:val="Normalny"/>
    <w:rsid w:val="00F63457"/>
    <w:pPr>
      <w:spacing w:before="100" w:beforeAutospacing="1" w:after="100" w:afterAutospacing="1"/>
      <w:textAlignment w:val="center"/>
    </w:pPr>
    <w:rPr>
      <w:rFonts w:ascii="Arial" w:hAnsi="Arial"/>
      <w:sz w:val="16"/>
      <w:szCs w:val="16"/>
    </w:rPr>
  </w:style>
  <w:style w:type="paragraph" w:customStyle="1" w:styleId="xl81">
    <w:name w:val="xl81"/>
    <w:basedOn w:val="Normalny"/>
    <w:rsid w:val="00F63457"/>
    <w:pPr>
      <w:spacing w:before="100" w:beforeAutospacing="1" w:after="100" w:afterAutospacing="1"/>
    </w:pPr>
    <w:rPr>
      <w:rFonts w:ascii="Times New Roman" w:hAnsi="Times New Roman"/>
      <w:sz w:val="24"/>
    </w:rPr>
  </w:style>
  <w:style w:type="paragraph" w:customStyle="1" w:styleId="xl82">
    <w:name w:val="xl82"/>
    <w:basedOn w:val="Normalny"/>
    <w:rsid w:val="00F63457"/>
    <w:pPr>
      <w:shd w:val="clear" w:color="000000" w:fill="FFFF00"/>
      <w:spacing w:before="100" w:beforeAutospacing="1" w:after="100" w:afterAutospacing="1"/>
    </w:pPr>
    <w:rPr>
      <w:rFonts w:ascii="Arial" w:hAnsi="Arial"/>
      <w:sz w:val="16"/>
      <w:szCs w:val="16"/>
    </w:rPr>
  </w:style>
  <w:style w:type="paragraph" w:customStyle="1" w:styleId="xl83">
    <w:name w:val="xl83"/>
    <w:basedOn w:val="Normalny"/>
    <w:rsid w:val="00F63457"/>
    <w:pPr>
      <w:spacing w:before="100" w:beforeAutospacing="1" w:after="100" w:afterAutospacing="1"/>
    </w:pPr>
    <w:rPr>
      <w:rFonts w:ascii="Arial" w:hAnsi="Arial"/>
      <w:b/>
      <w:bCs/>
      <w:sz w:val="16"/>
      <w:szCs w:val="16"/>
    </w:rPr>
  </w:style>
  <w:style w:type="paragraph" w:customStyle="1" w:styleId="xl84">
    <w:name w:val="xl84"/>
    <w:basedOn w:val="Normalny"/>
    <w:rsid w:val="00F63457"/>
    <w:pPr>
      <w:spacing w:before="100" w:beforeAutospacing="1" w:after="100" w:afterAutospacing="1"/>
    </w:pPr>
    <w:rPr>
      <w:rFonts w:ascii="Arial" w:hAnsi="Arial" w:cs="Arial"/>
      <w:sz w:val="16"/>
      <w:szCs w:val="16"/>
    </w:rPr>
  </w:style>
  <w:style w:type="paragraph" w:customStyle="1" w:styleId="xl85">
    <w:name w:val="xl85"/>
    <w:basedOn w:val="Normalny"/>
    <w:rsid w:val="00F63457"/>
    <w:pPr>
      <w:spacing w:before="100" w:beforeAutospacing="1" w:after="100" w:afterAutospacing="1"/>
    </w:pPr>
    <w:rPr>
      <w:rFonts w:ascii="Arial" w:hAnsi="Arial" w:cs="Arial"/>
      <w:sz w:val="16"/>
      <w:szCs w:val="16"/>
    </w:rPr>
  </w:style>
  <w:style w:type="paragraph" w:customStyle="1" w:styleId="xl86">
    <w:name w:val="xl86"/>
    <w:basedOn w:val="Normalny"/>
    <w:rsid w:val="00F63457"/>
    <w:pPr>
      <w:spacing w:before="100" w:beforeAutospacing="1" w:after="100" w:afterAutospacing="1"/>
    </w:pPr>
    <w:rPr>
      <w:rFonts w:ascii="Arial" w:hAnsi="Arial" w:cs="Arial"/>
      <w:sz w:val="16"/>
      <w:szCs w:val="16"/>
    </w:rPr>
  </w:style>
  <w:style w:type="paragraph" w:customStyle="1" w:styleId="xl87">
    <w:name w:val="xl87"/>
    <w:basedOn w:val="Normalny"/>
    <w:rsid w:val="00F63457"/>
    <w:pPr>
      <w:spacing w:before="100" w:beforeAutospacing="1" w:after="100" w:afterAutospacing="1"/>
    </w:pPr>
    <w:rPr>
      <w:rFonts w:ascii="Czcionka tekstu podstawowego" w:hAnsi="Czcionka tekstu podstawowego"/>
      <w:b/>
      <w:bCs/>
      <w:sz w:val="16"/>
      <w:szCs w:val="16"/>
    </w:rPr>
  </w:style>
  <w:style w:type="paragraph" w:customStyle="1" w:styleId="xl88">
    <w:name w:val="xl88"/>
    <w:basedOn w:val="Normalny"/>
    <w:rsid w:val="00F63457"/>
    <w:pPr>
      <w:spacing w:before="100" w:beforeAutospacing="1" w:after="100" w:afterAutospacing="1"/>
    </w:pPr>
    <w:rPr>
      <w:rFonts w:ascii="Arial" w:hAnsi="Arial"/>
      <w:b/>
      <w:bCs/>
      <w:sz w:val="16"/>
      <w:szCs w:val="16"/>
    </w:rPr>
  </w:style>
  <w:style w:type="paragraph" w:customStyle="1" w:styleId="xl89">
    <w:name w:val="xl89"/>
    <w:basedOn w:val="Normalny"/>
    <w:rsid w:val="00F63457"/>
    <w:pPr>
      <w:spacing w:before="100" w:beforeAutospacing="1" w:after="100" w:afterAutospacing="1"/>
    </w:pPr>
    <w:rPr>
      <w:rFonts w:ascii="Arial" w:hAnsi="Arial"/>
      <w:b/>
      <w:bCs/>
      <w:sz w:val="16"/>
      <w:szCs w:val="16"/>
    </w:rPr>
  </w:style>
  <w:style w:type="paragraph" w:customStyle="1" w:styleId="xl90">
    <w:name w:val="xl90"/>
    <w:basedOn w:val="Normalny"/>
    <w:rsid w:val="00F63457"/>
    <w:pPr>
      <w:spacing w:before="100" w:beforeAutospacing="1" w:after="100" w:afterAutospacing="1"/>
    </w:pPr>
    <w:rPr>
      <w:rFonts w:ascii="Times New Roman" w:hAnsi="Times New Roman"/>
      <w:sz w:val="16"/>
      <w:szCs w:val="16"/>
    </w:rPr>
  </w:style>
  <w:style w:type="paragraph" w:customStyle="1" w:styleId="xl91">
    <w:name w:val="xl91"/>
    <w:basedOn w:val="Normalny"/>
    <w:rsid w:val="00F63457"/>
    <w:pPr>
      <w:spacing w:before="100" w:beforeAutospacing="1" w:after="100" w:afterAutospacing="1"/>
    </w:pPr>
    <w:rPr>
      <w:rFonts w:ascii="Times New Roman" w:hAnsi="Times New Roman"/>
      <w:sz w:val="18"/>
      <w:szCs w:val="18"/>
    </w:rPr>
  </w:style>
  <w:style w:type="paragraph" w:customStyle="1" w:styleId="xl92">
    <w:name w:val="xl92"/>
    <w:basedOn w:val="Normalny"/>
    <w:rsid w:val="00F63457"/>
    <w:pPr>
      <w:spacing w:before="100" w:beforeAutospacing="1" w:after="100" w:afterAutospacing="1"/>
      <w:jc w:val="center"/>
    </w:pPr>
    <w:rPr>
      <w:rFonts w:ascii="Arial" w:hAnsi="Arial"/>
      <w:sz w:val="16"/>
      <w:szCs w:val="16"/>
    </w:rPr>
  </w:style>
  <w:style w:type="paragraph" w:customStyle="1" w:styleId="xl93">
    <w:name w:val="xl93"/>
    <w:basedOn w:val="Normalny"/>
    <w:rsid w:val="00F63457"/>
    <w:pPr>
      <w:spacing w:before="100" w:beforeAutospacing="1" w:after="100" w:afterAutospacing="1"/>
    </w:pPr>
    <w:rPr>
      <w:rFonts w:ascii="Arial" w:hAnsi="Arial"/>
      <w:sz w:val="16"/>
      <w:szCs w:val="16"/>
    </w:rPr>
  </w:style>
  <w:style w:type="paragraph" w:customStyle="1" w:styleId="xl94">
    <w:name w:val="xl94"/>
    <w:basedOn w:val="Normalny"/>
    <w:rsid w:val="00F63457"/>
    <w:pPr>
      <w:spacing w:before="100" w:beforeAutospacing="1" w:after="100" w:afterAutospacing="1"/>
    </w:pPr>
    <w:rPr>
      <w:rFonts w:ascii="Arial" w:hAnsi="Arial"/>
      <w:sz w:val="16"/>
      <w:szCs w:val="16"/>
    </w:rPr>
  </w:style>
  <w:style w:type="paragraph" w:customStyle="1" w:styleId="xl95">
    <w:name w:val="xl95"/>
    <w:basedOn w:val="Normalny"/>
    <w:rsid w:val="00F63457"/>
    <w:pPr>
      <w:spacing w:before="100" w:beforeAutospacing="1" w:after="100" w:afterAutospacing="1"/>
    </w:pPr>
    <w:rPr>
      <w:rFonts w:ascii="Arial" w:hAnsi="Arial" w:cs="Arial"/>
      <w:sz w:val="16"/>
      <w:szCs w:val="16"/>
    </w:rPr>
  </w:style>
  <w:style w:type="paragraph" w:customStyle="1" w:styleId="xl96">
    <w:name w:val="xl96"/>
    <w:basedOn w:val="Normalny"/>
    <w:rsid w:val="00F63457"/>
    <w:pPr>
      <w:spacing w:before="100" w:beforeAutospacing="1" w:after="100" w:afterAutospacing="1"/>
    </w:pPr>
    <w:rPr>
      <w:rFonts w:ascii="Arial" w:hAnsi="Arial" w:cs="Arial"/>
      <w:sz w:val="16"/>
      <w:szCs w:val="16"/>
    </w:rPr>
  </w:style>
  <w:style w:type="paragraph" w:customStyle="1" w:styleId="xl97">
    <w:name w:val="xl97"/>
    <w:basedOn w:val="Normalny"/>
    <w:rsid w:val="00F63457"/>
    <w:pPr>
      <w:spacing w:before="100" w:beforeAutospacing="1" w:after="100" w:afterAutospacing="1"/>
    </w:pPr>
    <w:rPr>
      <w:rFonts w:ascii="Times New Roman" w:hAnsi="Times New Roman"/>
      <w:sz w:val="24"/>
    </w:rPr>
  </w:style>
  <w:style w:type="character" w:customStyle="1" w:styleId="TekstkomentarzaZnak1">
    <w:name w:val="Tekst komentarza Znak1"/>
    <w:uiPriority w:val="99"/>
    <w:semiHidden/>
    <w:rsid w:val="00F63457"/>
    <w:rPr>
      <w:rFonts w:ascii="Verdana" w:hAnsi="Verdana"/>
    </w:rPr>
  </w:style>
  <w:style w:type="paragraph" w:styleId="Tekstblokowy">
    <w:name w:val="Block Text"/>
    <w:basedOn w:val="Normalny"/>
    <w:rsid w:val="00F63457"/>
    <w:pPr>
      <w:ind w:left="1080" w:right="-108"/>
    </w:pPr>
    <w:rPr>
      <w:rFonts w:ascii="Times New Roman" w:hAnsi="Times New Roman"/>
      <w:b/>
      <w:bCs/>
      <w:sz w:val="24"/>
    </w:rPr>
  </w:style>
  <w:style w:type="character" w:customStyle="1" w:styleId="TekstdymkaZnak1">
    <w:name w:val="Tekst dymka Znak1"/>
    <w:uiPriority w:val="99"/>
    <w:semiHidden/>
    <w:rsid w:val="00F63457"/>
    <w:rPr>
      <w:rFonts w:ascii="Tahoma" w:eastAsia="Times New Roman" w:hAnsi="Tahoma" w:cs="Tahoma"/>
      <w:sz w:val="16"/>
      <w:szCs w:val="16"/>
    </w:rPr>
  </w:style>
  <w:style w:type="paragraph" w:customStyle="1" w:styleId="Akapitzlist1">
    <w:name w:val="Akapit z listą1"/>
    <w:basedOn w:val="Normalny"/>
    <w:rsid w:val="00F63457"/>
    <w:pPr>
      <w:spacing w:after="200" w:line="276" w:lineRule="auto"/>
      <w:ind w:left="720"/>
      <w:contextualSpacing/>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9697">
      <w:bodyDiv w:val="1"/>
      <w:marLeft w:val="0"/>
      <w:marRight w:val="0"/>
      <w:marTop w:val="0"/>
      <w:marBottom w:val="0"/>
      <w:divBdr>
        <w:top w:val="none" w:sz="0" w:space="0" w:color="auto"/>
        <w:left w:val="none" w:sz="0" w:space="0" w:color="auto"/>
        <w:bottom w:val="none" w:sz="0" w:space="0" w:color="auto"/>
        <w:right w:val="none" w:sz="0" w:space="0" w:color="auto"/>
      </w:divBdr>
    </w:div>
    <w:div w:id="154616244">
      <w:bodyDiv w:val="1"/>
      <w:marLeft w:val="0"/>
      <w:marRight w:val="0"/>
      <w:marTop w:val="0"/>
      <w:marBottom w:val="0"/>
      <w:divBdr>
        <w:top w:val="none" w:sz="0" w:space="0" w:color="auto"/>
        <w:left w:val="none" w:sz="0" w:space="0" w:color="auto"/>
        <w:bottom w:val="none" w:sz="0" w:space="0" w:color="auto"/>
        <w:right w:val="none" w:sz="0" w:space="0" w:color="auto"/>
      </w:divBdr>
    </w:div>
    <w:div w:id="551966083">
      <w:bodyDiv w:val="1"/>
      <w:marLeft w:val="0"/>
      <w:marRight w:val="0"/>
      <w:marTop w:val="0"/>
      <w:marBottom w:val="0"/>
      <w:divBdr>
        <w:top w:val="none" w:sz="0" w:space="0" w:color="auto"/>
        <w:left w:val="none" w:sz="0" w:space="0" w:color="auto"/>
        <w:bottom w:val="none" w:sz="0" w:space="0" w:color="auto"/>
        <w:right w:val="none" w:sz="0" w:space="0" w:color="auto"/>
      </w:divBdr>
    </w:div>
    <w:div w:id="889732360">
      <w:bodyDiv w:val="1"/>
      <w:marLeft w:val="0"/>
      <w:marRight w:val="0"/>
      <w:marTop w:val="0"/>
      <w:marBottom w:val="0"/>
      <w:divBdr>
        <w:top w:val="none" w:sz="0" w:space="0" w:color="auto"/>
        <w:left w:val="none" w:sz="0" w:space="0" w:color="auto"/>
        <w:bottom w:val="none" w:sz="0" w:space="0" w:color="auto"/>
        <w:right w:val="none" w:sz="0" w:space="0" w:color="auto"/>
      </w:divBdr>
    </w:div>
    <w:div w:id="1230188620">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562935290">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673414685">
      <w:bodyDiv w:val="1"/>
      <w:marLeft w:val="0"/>
      <w:marRight w:val="0"/>
      <w:marTop w:val="0"/>
      <w:marBottom w:val="0"/>
      <w:divBdr>
        <w:top w:val="none" w:sz="0" w:space="0" w:color="auto"/>
        <w:left w:val="none" w:sz="0" w:space="0" w:color="auto"/>
        <w:bottom w:val="none" w:sz="0" w:space="0" w:color="auto"/>
        <w:right w:val="none" w:sz="0" w:space="0" w:color="auto"/>
      </w:divBdr>
    </w:div>
    <w:div w:id="1800487682">
      <w:bodyDiv w:val="1"/>
      <w:marLeft w:val="0"/>
      <w:marRight w:val="0"/>
      <w:marTop w:val="0"/>
      <w:marBottom w:val="0"/>
      <w:divBdr>
        <w:top w:val="none" w:sz="0" w:space="0" w:color="auto"/>
        <w:left w:val="none" w:sz="0" w:space="0" w:color="auto"/>
        <w:bottom w:val="none" w:sz="0" w:space="0" w:color="auto"/>
        <w:right w:val="none" w:sz="0" w:space="0" w:color="auto"/>
      </w:divBdr>
    </w:div>
    <w:div w:id="20668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cja.suchon@enea.pl" TargetMode="External"/><Relationship Id="rId18" Type="http://schemas.openxmlformats.org/officeDocument/2006/relationships/hyperlink" Target="https://aukcje.eb2b.com.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ndrzej.dziuba@enea.pl" TargetMode="External"/><Relationship Id="rId7" Type="http://schemas.openxmlformats.org/officeDocument/2006/relationships/endnotes" Target="endnotes.xml"/><Relationship Id="rId12" Type="http://schemas.openxmlformats.org/officeDocument/2006/relationships/hyperlink" Target="mailto:andrzej.dziuba@enea.pl" TargetMode="External"/><Relationship Id="rId17" Type="http://schemas.openxmlformats.org/officeDocument/2006/relationships/hyperlink" Target="https://www.enea.pl/pl/grupaenea/o-grupie/spolki-grupy-enea/polaniec/zamowienia/dokumen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package" Target="embeddings/Dokument_programu_Microsoft_Word.docx"/><Relationship Id="rId20" Type="http://schemas.openxmlformats.org/officeDocument/2006/relationships/hyperlink" Target="https://www.enea.pl/grupaenea/o_grupie/enea-polaniec/zamowienia/dokumenty-dla-wykonawcow/owzu-wersja-nz-4-2018.pdf?t=15440773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ea.pl/pl/grupaenea/o-grupie/spolki-grupy-enea/polaniec/zamowienia/dokumenty" TargetMode="External"/><Relationship Id="rId24" Type="http://schemas.openxmlformats.org/officeDocument/2006/relationships/hyperlink" Target="mailto:eep.iod@enea.pl"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eep.iod@enea.pl" TargetMode="External"/><Relationship Id="rId10" Type="http://schemas.openxmlformats.org/officeDocument/2006/relationships/hyperlink" Target="https://www.enea.pl/pl/grupaenea/o-grupie/spolkigrupy-enea/polaniec/zamowienia" TargetMode="External"/><Relationship Id="rId19" Type="http://schemas.openxmlformats.org/officeDocument/2006/relationships/hyperlink" Target="https://aukcje.eb2b.com.pl/" TargetMode="External"/><Relationship Id="rId4" Type="http://schemas.openxmlformats.org/officeDocument/2006/relationships/settings" Target="settings.xml"/><Relationship Id="rId9" Type="http://schemas.openxmlformats.org/officeDocument/2006/relationships/hyperlink" Target="https://aukcje.eb2b.com.pl" TargetMode="External"/><Relationship Id="rId14" Type="http://schemas.openxmlformats.org/officeDocument/2006/relationships/hyperlink" Target="https://www.enea.pl/pl/grupaenea/o-grupie/spolki-grupy-enea/polaniec/zamowienia/dokumenty"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F081-C65C-40B5-B038-6F1745A8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12720</Words>
  <Characters>76325</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Suchoń Alicja</dc:creator>
  <cp:keywords/>
  <dc:description/>
  <cp:lastModifiedBy>Suchoń Alicja</cp:lastModifiedBy>
  <cp:revision>12</cp:revision>
  <cp:lastPrinted>2019-03-12T09:13:00Z</cp:lastPrinted>
  <dcterms:created xsi:type="dcterms:W3CDTF">2019-03-12T13:38:00Z</dcterms:created>
  <dcterms:modified xsi:type="dcterms:W3CDTF">2019-03-13T12:20:00Z</dcterms:modified>
</cp:coreProperties>
</file>